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5" w:rsidRPr="00D02BB2" w:rsidRDefault="00D02BB2" w:rsidP="008A1BF5">
      <w:pPr>
        <w:pStyle w:val="Norm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8A1BF5" w:rsidRPr="00D02BB2">
        <w:rPr>
          <w:b/>
          <w:bCs/>
          <w:sz w:val="26"/>
          <w:szCs w:val="26"/>
        </w:rPr>
        <w:t xml:space="preserve">PÁPAI TÖBBCÉLÚ  KISTÉRSÉGI </w:t>
      </w:r>
    </w:p>
    <w:p w:rsidR="008A1BF5" w:rsidRPr="00D02BB2" w:rsidRDefault="008A1BF5" w:rsidP="008A1BF5">
      <w:pPr>
        <w:pStyle w:val="NormlWeb"/>
        <w:pBdr>
          <w:bottom w:val="single" w:sz="12" w:space="1" w:color="auto"/>
        </w:pBd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D02BB2">
        <w:rPr>
          <w:b/>
          <w:bCs/>
          <w:sz w:val="26"/>
          <w:szCs w:val="26"/>
        </w:rPr>
        <w:t xml:space="preserve">TÁRSULÁS TÁRSULÁSI TANÁCSA </w:t>
      </w:r>
    </w:p>
    <w:p w:rsidR="008A1BF5" w:rsidRPr="008A476A" w:rsidRDefault="008A1BF5" w:rsidP="008A1BF5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8A476A">
        <w:rPr>
          <w:rFonts w:ascii="Garamond" w:hAnsi="Garamond"/>
          <w:sz w:val="26"/>
          <w:szCs w:val="26"/>
        </w:rPr>
        <w:t> </w:t>
      </w:r>
    </w:p>
    <w:p w:rsidR="008A1BF5" w:rsidRPr="00D02BB2" w:rsidRDefault="00D02BB2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S</w:t>
      </w:r>
      <w:r w:rsidR="008A1BF5" w:rsidRPr="00D02BB2">
        <w:rPr>
          <w:bCs/>
        </w:rPr>
        <w:t>zám:</w:t>
      </w:r>
      <w:r w:rsidRPr="00D02BB2">
        <w:rPr>
          <w:bCs/>
        </w:rPr>
        <w:t xml:space="preserve"> </w:t>
      </w:r>
      <w:r w:rsidR="00BC3479">
        <w:rPr>
          <w:bCs/>
        </w:rPr>
        <w:t>492-5</w:t>
      </w:r>
      <w:r w:rsidR="008A1BF5" w:rsidRPr="00D02BB2">
        <w:rPr>
          <w:bCs/>
        </w:rPr>
        <w:t>/</w:t>
      </w:r>
      <w:r w:rsidR="008A1BF5" w:rsidRPr="00D02BB2">
        <w:t>201</w:t>
      </w:r>
      <w:r w:rsidR="00F61D71" w:rsidRPr="00D02BB2">
        <w:t>3</w:t>
      </w:r>
      <w:r w:rsidR="008A1BF5" w:rsidRPr="00D02BB2">
        <w:t>.</w:t>
      </w:r>
      <w:r w:rsidR="008A1BF5" w:rsidRPr="00D02BB2">
        <w:rPr>
          <w:i/>
          <w:iCs/>
        </w:rPr>
        <w:t xml:space="preserve"> </w:t>
      </w:r>
    </w:p>
    <w:p w:rsidR="008A1BF5" w:rsidRPr="00D02BB2" w:rsidRDefault="008A1BF5" w:rsidP="008A1BF5">
      <w:pPr>
        <w:jc w:val="center"/>
        <w:rPr>
          <w:rFonts w:ascii="Times New Roman" w:hAnsi="Times New Roman"/>
          <w:b/>
          <w:sz w:val="24"/>
          <w:szCs w:val="24"/>
        </w:rPr>
      </w:pPr>
      <w:r w:rsidRPr="00D02BB2">
        <w:rPr>
          <w:rFonts w:ascii="Times New Roman" w:hAnsi="Times New Roman"/>
          <w:b/>
          <w:sz w:val="24"/>
          <w:szCs w:val="24"/>
        </w:rPr>
        <w:t>J E G Y Z Ő K Ö N Y V</w:t>
      </w:r>
    </w:p>
    <w:p w:rsidR="008A1BF5" w:rsidRPr="00D02BB2" w:rsidRDefault="008A1BF5" w:rsidP="008A1BF5">
      <w:pPr>
        <w:jc w:val="both"/>
        <w:rPr>
          <w:rFonts w:ascii="Times New Roman" w:hAnsi="Times New Roman"/>
          <w:sz w:val="24"/>
          <w:szCs w:val="24"/>
        </w:rPr>
      </w:pPr>
      <w:r w:rsidRPr="00D02BB2">
        <w:rPr>
          <w:rFonts w:ascii="Times New Roman" w:hAnsi="Times New Roman"/>
          <w:sz w:val="24"/>
          <w:szCs w:val="24"/>
        </w:rPr>
        <w:t> 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Készült:</w:t>
      </w:r>
      <w:r w:rsidRPr="00D02BB2">
        <w:t xml:space="preserve"> Pápai Többcélú Kistérségi Társulás Társulási Tanácsa </w:t>
      </w:r>
      <w:r w:rsidR="00BC3479">
        <w:t>2013. február</w:t>
      </w:r>
      <w:bookmarkStart w:id="0" w:name="_GoBack"/>
      <w:bookmarkEnd w:id="0"/>
      <w:r w:rsidR="001877AD">
        <w:t xml:space="preserve"> 21</w:t>
      </w:r>
      <w:r w:rsidRPr="00D02BB2">
        <w:t>-i üléséről</w:t>
      </w:r>
      <w:r w:rsidR="001877AD">
        <w:t>, mely 14</w:t>
      </w:r>
      <w:r w:rsidR="00921C35" w:rsidRPr="00D02BB2">
        <w:t xml:space="preserve"> órakor kezdődött.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t> 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Ülés helye:</w:t>
      </w:r>
      <w:r w:rsidRPr="00D02BB2">
        <w:t xml:space="preserve"> Polgármesteri Hivatal "A" épület 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t xml:space="preserve">                  Pápa, Fő u. 12. </w:t>
      </w:r>
    </w:p>
    <w:p w:rsidR="008A1BF5" w:rsidRPr="00D02BB2" w:rsidRDefault="008A1BF5" w:rsidP="008A1BF5">
      <w:pPr>
        <w:jc w:val="both"/>
        <w:rPr>
          <w:rFonts w:ascii="Times New Roman" w:hAnsi="Times New Roman"/>
          <w:sz w:val="24"/>
          <w:szCs w:val="24"/>
        </w:rPr>
      </w:pPr>
      <w:r w:rsidRPr="00D02BB2">
        <w:rPr>
          <w:rFonts w:ascii="Times New Roman" w:hAnsi="Times New Roman"/>
          <w:sz w:val="24"/>
          <w:szCs w:val="24"/>
        </w:rPr>
        <w:t> 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Jelen vannak</w:t>
      </w:r>
      <w:r w:rsidR="00BE5EE1" w:rsidRPr="00D02BB2">
        <w:t>:</w:t>
      </w:r>
      <w:r w:rsidR="00BE5EE1" w:rsidRPr="00D02BB2">
        <w:tab/>
        <w:t>Kunszt Szabolcs</w:t>
      </w:r>
      <w:r w:rsidRPr="00D02BB2">
        <w:t xml:space="preserve"> elnök </w:t>
      </w:r>
    </w:p>
    <w:p w:rsidR="00596733" w:rsidRPr="00D02BB2" w:rsidRDefault="004023BD" w:rsidP="008A1BF5">
      <w:pPr>
        <w:pStyle w:val="NormlWeb"/>
        <w:spacing w:before="0" w:beforeAutospacing="0" w:after="0" w:afterAutospacing="0"/>
        <w:jc w:val="both"/>
      </w:pPr>
      <w:r w:rsidRPr="00D02BB2">
        <w:t>Jelenléti ív szerint:</w:t>
      </w:r>
    </w:p>
    <w:p w:rsidR="00596733" w:rsidRPr="00D02BB2" w:rsidRDefault="00596733" w:rsidP="00596733">
      <w:pPr>
        <w:pStyle w:val="NormlWeb"/>
        <w:spacing w:before="0" w:beforeAutospacing="0" w:after="0" w:afterAutospacing="0"/>
        <w:jc w:val="both"/>
      </w:pPr>
      <w:proofErr w:type="gramStart"/>
      <w:r w:rsidRPr="00D02BB2">
        <w:t>Fodor Béla,</w:t>
      </w:r>
      <w:r w:rsidR="009E7331" w:rsidRPr="00D02BB2">
        <w:t xml:space="preserve"> Takácsné Tompos Rita,</w:t>
      </w:r>
      <w:r w:rsidRPr="00D02BB2">
        <w:t xml:space="preserve"> </w:t>
      </w:r>
      <w:proofErr w:type="spellStart"/>
      <w:r w:rsidRPr="00D02BB2">
        <w:t>Tekán</w:t>
      </w:r>
      <w:proofErr w:type="spellEnd"/>
      <w:r w:rsidRPr="00D02BB2">
        <w:t xml:space="preserve"> István,</w:t>
      </w:r>
      <w:r w:rsidR="009E7331" w:rsidRPr="00D02BB2">
        <w:t xml:space="preserve"> Kiss Lajos</w:t>
      </w:r>
      <w:r w:rsidRPr="00D02BB2">
        <w:t xml:space="preserve"> </w:t>
      </w:r>
      <w:proofErr w:type="spellStart"/>
      <w:r w:rsidRPr="00D02BB2">
        <w:t>Ledó</w:t>
      </w:r>
      <w:proofErr w:type="spellEnd"/>
      <w:r w:rsidRPr="00D02BB2">
        <w:t xml:space="preserve"> Edit, Oláh Gáza, </w:t>
      </w:r>
      <w:r w:rsidR="009E7331" w:rsidRPr="00D02BB2">
        <w:t>Németh Károly Horváth János</w:t>
      </w:r>
      <w:r w:rsidRPr="00D02BB2">
        <w:t>,</w:t>
      </w:r>
      <w:r w:rsidR="009E7331" w:rsidRPr="00D02BB2">
        <w:t xml:space="preserve">Kékesi István, </w:t>
      </w:r>
      <w:r w:rsidRPr="00D02BB2">
        <w:t xml:space="preserve">Végh József, Cseh Lajos, Lendvai Jánosné, </w:t>
      </w:r>
      <w:proofErr w:type="spellStart"/>
      <w:r w:rsidRPr="00D02BB2">
        <w:t>Vesztergom</w:t>
      </w:r>
      <w:proofErr w:type="spellEnd"/>
      <w:r w:rsidRPr="00D02BB2">
        <w:t xml:space="preserve"> József, Istenes Gyula, Farkas Árpád,</w:t>
      </w:r>
      <w:r w:rsidR="009E7331" w:rsidRPr="00D02BB2">
        <w:t xml:space="preserve"> Molnár Veronika, </w:t>
      </w:r>
      <w:proofErr w:type="spellStart"/>
      <w:r w:rsidR="009E7331" w:rsidRPr="00D02BB2">
        <w:t>Pirka</w:t>
      </w:r>
      <w:proofErr w:type="spellEnd"/>
      <w:r w:rsidR="009E7331" w:rsidRPr="00D02BB2">
        <w:t xml:space="preserve"> Károly,</w:t>
      </w:r>
      <w:r w:rsidRPr="00D02BB2">
        <w:t xml:space="preserve"> Pintér Imre, Boros Tamás, </w:t>
      </w:r>
      <w:r w:rsidR="009E7331" w:rsidRPr="00D02BB2">
        <w:t xml:space="preserve">Barczáné Majsa Klára, Lénárt Károlyné, Nagy Gábor, Mészáros Géza, </w:t>
      </w:r>
      <w:r w:rsidRPr="00D02BB2">
        <w:t xml:space="preserve">Marics Lajos </w:t>
      </w:r>
      <w:r w:rsidR="009E7331" w:rsidRPr="00D02BB2">
        <w:t xml:space="preserve">Halász Csaba, </w:t>
      </w:r>
      <w:proofErr w:type="spellStart"/>
      <w:r w:rsidR="003131FC" w:rsidRPr="00D02BB2">
        <w:t>Blaskovits</w:t>
      </w:r>
      <w:proofErr w:type="spellEnd"/>
      <w:r w:rsidR="003131FC" w:rsidRPr="00D02BB2">
        <w:t xml:space="preserve"> Zoltán</w:t>
      </w:r>
      <w:r w:rsidRPr="00D02BB2">
        <w:t xml:space="preserve">, </w:t>
      </w:r>
      <w:proofErr w:type="spellStart"/>
      <w:r w:rsidRPr="00D02BB2">
        <w:t>Stankovics</w:t>
      </w:r>
      <w:proofErr w:type="spellEnd"/>
      <w:r w:rsidRPr="00D02BB2">
        <w:t xml:space="preserve"> Ferenc,</w:t>
      </w:r>
      <w:r w:rsidR="00BE5EE1" w:rsidRPr="00D02BB2">
        <w:t xml:space="preserve"> </w:t>
      </w:r>
      <w:proofErr w:type="spellStart"/>
      <w:r w:rsidR="00BE5EE1" w:rsidRPr="00D02BB2">
        <w:t>Pajak</w:t>
      </w:r>
      <w:proofErr w:type="spellEnd"/>
      <w:r w:rsidR="00BE5EE1" w:rsidRPr="00D02BB2">
        <w:t xml:space="preserve"> Károly, </w:t>
      </w:r>
      <w:r w:rsidRPr="00D02BB2">
        <w:t>Unger Tamás,</w:t>
      </w:r>
      <w:r w:rsidR="003131FC" w:rsidRPr="00D02BB2">
        <w:t xml:space="preserve"> </w:t>
      </w:r>
      <w:proofErr w:type="spellStart"/>
      <w:r w:rsidR="003131FC" w:rsidRPr="00D02BB2">
        <w:t>Edvy</w:t>
      </w:r>
      <w:proofErr w:type="spellEnd"/>
      <w:r w:rsidR="003131FC" w:rsidRPr="00D02BB2">
        <w:t xml:space="preserve"> Róbert,</w:t>
      </w:r>
      <w:r w:rsidRPr="00D02BB2">
        <w:t xml:space="preserve"> </w:t>
      </w:r>
      <w:proofErr w:type="spellStart"/>
      <w:r w:rsidRPr="00D02BB2">
        <w:t>Burghardt</w:t>
      </w:r>
      <w:proofErr w:type="spellEnd"/>
      <w:r w:rsidRPr="00D02BB2">
        <w:t xml:space="preserve"> Ferenc,</w:t>
      </w:r>
      <w:r w:rsidR="003131FC" w:rsidRPr="00D02BB2">
        <w:t xml:space="preserve"> Horváth Ferenc, Fehér Mária meghatalmazással</w:t>
      </w:r>
      <w:r w:rsidRPr="00D02BB2">
        <w:t>, Vörös Tibor</w:t>
      </w:r>
      <w:r w:rsidR="003131FC" w:rsidRPr="00D02BB2">
        <w:t>,Varga Miklós, Koncos Ernő László</w:t>
      </w:r>
      <w:r w:rsidRPr="00D02BB2">
        <w:t xml:space="preserve"> és Varga Péter polgármesterek, </w:t>
      </w:r>
      <w:r w:rsidR="003131FC" w:rsidRPr="00D02BB2">
        <w:t>36</w:t>
      </w:r>
      <w:r w:rsidRPr="00D02BB2">
        <w:t xml:space="preserve"> fő</w:t>
      </w:r>
      <w:proofErr w:type="gramEnd"/>
      <w:r w:rsidRPr="00D02BB2">
        <w:t xml:space="preserve"> </w:t>
      </w:r>
    </w:p>
    <w:p w:rsidR="004023BD" w:rsidRPr="00D02BB2" w:rsidRDefault="004023BD" w:rsidP="00596733">
      <w:pPr>
        <w:pStyle w:val="NormlWeb"/>
        <w:spacing w:before="0" w:beforeAutospacing="0" w:after="0" w:afterAutospacing="0"/>
        <w:jc w:val="both"/>
      </w:pPr>
    </w:p>
    <w:p w:rsidR="004023BD" w:rsidRPr="00D02BB2" w:rsidRDefault="004023BD" w:rsidP="00596733">
      <w:pPr>
        <w:pStyle w:val="NormlWeb"/>
        <w:spacing w:before="0" w:beforeAutospacing="0" w:after="0" w:afterAutospacing="0"/>
        <w:jc w:val="both"/>
      </w:pPr>
      <w:r w:rsidRPr="00D02BB2">
        <w:t>Jelen van:</w:t>
      </w:r>
    </w:p>
    <w:p w:rsidR="00BE5EE1" w:rsidRPr="00D02BB2" w:rsidRDefault="00BE5EE1" w:rsidP="008A1BF5">
      <w:pPr>
        <w:pStyle w:val="NormlWeb"/>
        <w:spacing w:before="0" w:beforeAutospacing="0" w:after="0" w:afterAutospacing="0"/>
        <w:jc w:val="both"/>
      </w:pPr>
      <w:proofErr w:type="spellStart"/>
      <w:r w:rsidRPr="00D02BB2">
        <w:t>Svasticsné</w:t>
      </w:r>
      <w:proofErr w:type="spellEnd"/>
      <w:r w:rsidRPr="00D02BB2">
        <w:t xml:space="preserve"> Hegedüs Henrietta</w:t>
      </w:r>
      <w:r w:rsidR="008A1BF5" w:rsidRPr="00D02BB2">
        <w:t xml:space="preserve"> munkaszervezet vezető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t xml:space="preserve">Takó Sándorné ügyintéző 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t xml:space="preserve"> </w:t>
      </w:r>
    </w:p>
    <w:p w:rsidR="00C81553" w:rsidRPr="00D02BB2" w:rsidRDefault="00C81553" w:rsidP="00C81553">
      <w:pPr>
        <w:pStyle w:val="NormlWeb"/>
        <w:spacing w:before="0" w:beforeAutospacing="0" w:after="0" w:afterAutospacing="0"/>
        <w:jc w:val="both"/>
      </w:pPr>
    </w:p>
    <w:p w:rsidR="00B16BC0" w:rsidRPr="00D02BB2" w:rsidRDefault="00BE5EE1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Kunszt Szabolcs</w:t>
      </w:r>
      <w:r w:rsidR="008A1BF5" w:rsidRPr="00D02BB2">
        <w:rPr>
          <w:bCs/>
        </w:rPr>
        <w:t xml:space="preserve"> elnök </w:t>
      </w:r>
      <w:r w:rsidR="008A1BF5" w:rsidRPr="00D02BB2">
        <w:t xml:space="preserve">köszönti az ülésen megjelenteket. </w:t>
      </w:r>
      <w:r w:rsidR="00B16BC0" w:rsidRPr="00D02BB2">
        <w:t>M</w:t>
      </w:r>
      <w:r w:rsidR="008A1BF5" w:rsidRPr="00D02BB2">
        <w:t>egállapítja, hogy</w:t>
      </w:r>
      <w:r w:rsidRPr="00D02BB2">
        <w:t xml:space="preserve"> </w:t>
      </w:r>
      <w:r w:rsidR="005D0957" w:rsidRPr="00D02BB2">
        <w:t xml:space="preserve">a jelenléti ív tanúsága szerint </w:t>
      </w:r>
      <w:r w:rsidR="00D02BB2" w:rsidRPr="00D02BB2">
        <w:t>37</w:t>
      </w:r>
      <w:r w:rsidR="008A1BF5" w:rsidRPr="00D02BB2">
        <w:t xml:space="preserve"> </w:t>
      </w:r>
      <w:r w:rsidR="00921C35" w:rsidRPr="00D02BB2">
        <w:t>fő</w:t>
      </w:r>
      <w:r w:rsidR="008A1BF5" w:rsidRPr="00D02BB2">
        <w:t>, (képviselt lakosságszám:</w:t>
      </w:r>
      <w:r w:rsidR="00D02BB2" w:rsidRPr="00D02BB2">
        <w:t xml:space="preserve"> 54.375 </w:t>
      </w:r>
      <w:r w:rsidR="008A1BF5" w:rsidRPr="00D02BB2">
        <w:t>fő)</w:t>
      </w:r>
      <w:r w:rsidR="00C81553" w:rsidRPr="00D02BB2">
        <w:t xml:space="preserve"> </w:t>
      </w:r>
      <w:r w:rsidR="00921C35" w:rsidRPr="00D02BB2">
        <w:t>ez</w:t>
      </w:r>
      <w:r w:rsidR="003131FC" w:rsidRPr="00D02BB2">
        <w:t>ért a Társulási Tanács ülése</w:t>
      </w:r>
      <w:r w:rsidR="00921C35" w:rsidRPr="00D02BB2">
        <w:t xml:space="preserve"> hat</w:t>
      </w:r>
      <w:r w:rsidR="003131FC" w:rsidRPr="00D02BB2">
        <w:t>ározatképes.</w:t>
      </w:r>
    </w:p>
    <w:p w:rsidR="003131FC" w:rsidRPr="00D02BB2" w:rsidRDefault="003131FC" w:rsidP="008A1BF5">
      <w:pPr>
        <w:pStyle w:val="NormlWeb"/>
        <w:spacing w:before="0" w:beforeAutospacing="0" w:after="0" w:afterAutospacing="0"/>
        <w:jc w:val="both"/>
      </w:pPr>
      <w:r w:rsidRPr="00D02BB2">
        <w:t>Kunszt Szabolcs elnök tájékoztatja a Tanács tagjait, hogy az ülés napirendjét a meghívóval megkapták.</w:t>
      </w:r>
    </w:p>
    <w:p w:rsidR="00B46D96" w:rsidRPr="00D02BB2" w:rsidRDefault="00B46D96" w:rsidP="008A1BF5">
      <w:pPr>
        <w:pStyle w:val="NormlWeb"/>
        <w:spacing w:before="0" w:beforeAutospacing="0" w:after="0" w:afterAutospacing="0"/>
        <w:jc w:val="both"/>
      </w:pPr>
      <w:r w:rsidRPr="00D02BB2">
        <w:t>(A kiküldött napirend a jegyzőkönyv mellékletét képezi.)</w:t>
      </w:r>
    </w:p>
    <w:p w:rsidR="003131FC" w:rsidRPr="00D02BB2" w:rsidRDefault="003131FC" w:rsidP="008A1BF5">
      <w:pPr>
        <w:pStyle w:val="NormlWeb"/>
        <w:spacing w:before="0" w:beforeAutospacing="0" w:after="0" w:afterAutospacing="0"/>
        <w:jc w:val="both"/>
      </w:pPr>
      <w:r w:rsidRPr="00D02BB2">
        <w:t>Megkérdezi, hogy van-e valakinek más napirendi javaslata.</w:t>
      </w:r>
    </w:p>
    <w:p w:rsidR="003131FC" w:rsidRPr="00D02BB2" w:rsidRDefault="003131FC" w:rsidP="008A1BF5">
      <w:pPr>
        <w:pStyle w:val="NormlWeb"/>
        <w:spacing w:before="0" w:beforeAutospacing="0" w:after="0" w:afterAutospacing="0"/>
        <w:jc w:val="both"/>
      </w:pPr>
      <w:r w:rsidRPr="00D02BB2">
        <w:t>Mészáros Géza polgármester javasolja, hogy a Társulási Tanács vegye napirendre a Pápakörnyéki Önkormányzatok Szövetsége elnökségi tagjainak megválasztását.</w:t>
      </w:r>
    </w:p>
    <w:p w:rsidR="003131FC" w:rsidRPr="00D02BB2" w:rsidRDefault="00A86835" w:rsidP="008A1BF5">
      <w:pPr>
        <w:pStyle w:val="NormlWeb"/>
        <w:spacing w:before="0" w:beforeAutospacing="0" w:after="0" w:afterAutospacing="0"/>
        <w:jc w:val="both"/>
      </w:pPr>
      <w:r>
        <w:t>Kunszt Szabolcs elnök</w:t>
      </w:r>
      <w:r w:rsidR="003131FC" w:rsidRPr="00D02BB2">
        <w:t xml:space="preserve"> tájékoztatja a Tanács tagjait, hogy</w:t>
      </w:r>
      <w:r>
        <w:t xml:space="preserve"> nincs</w:t>
      </w:r>
      <w:r w:rsidR="003131FC" w:rsidRPr="00D02BB2">
        <w:t xml:space="preserve"> a Társulási Tanács fel</w:t>
      </w:r>
      <w:r>
        <w:t>adatai között, így napirendjén s</w:t>
      </w:r>
      <w:r w:rsidR="00B46D96" w:rsidRPr="00D02BB2">
        <w:t xml:space="preserve">em szerepelhet más </w:t>
      </w:r>
      <w:r w:rsidR="003131FC" w:rsidRPr="00D02BB2">
        <w:t xml:space="preserve">szervezet választási </w:t>
      </w:r>
      <w:r w:rsidR="00B46D96" w:rsidRPr="00D02BB2">
        <w:t>feladatainak lebonyolítása, azt a jelen levő tagok a Társulás ülését követően, kül</w:t>
      </w:r>
      <w:r w:rsidR="00D02BB2" w:rsidRPr="00D02BB2">
        <w:t>ö</w:t>
      </w:r>
      <w:r w:rsidR="00B46D96" w:rsidRPr="00D02BB2">
        <w:t>n ülésen tehetik meg.</w:t>
      </w:r>
    </w:p>
    <w:p w:rsidR="00B46D96" w:rsidRPr="00D02BB2" w:rsidRDefault="00B46D96" w:rsidP="008A1BF5">
      <w:pPr>
        <w:pStyle w:val="NormlWeb"/>
        <w:spacing w:before="0" w:beforeAutospacing="0" w:after="0" w:afterAutospacing="0"/>
        <w:jc w:val="both"/>
      </w:pPr>
    </w:p>
    <w:p w:rsidR="00B46D96" w:rsidRPr="00D02BB2" w:rsidRDefault="00B46D96" w:rsidP="008A1BF5">
      <w:pPr>
        <w:pStyle w:val="NormlWeb"/>
        <w:spacing w:before="0" w:beforeAutospacing="0" w:after="0" w:afterAutospacing="0"/>
        <w:jc w:val="both"/>
      </w:pPr>
      <w:r w:rsidRPr="00D02BB2">
        <w:t>Kunszt Szabolcs elnök megállapítja, hogy további napirendi javaslat nem érkezett, ezért szavazásra bocsátja a kiküldött napirendi javaslatot, s megállap</w:t>
      </w:r>
      <w:r w:rsidR="00D02BB2">
        <w:t>ítja, hogy a Társulási Tanács 37</w:t>
      </w:r>
      <w:r w:rsidRPr="00D02BB2">
        <w:t xml:space="preserve"> igen szavazattal, nem szavazat, tartózkodás nélkül a napirendet elfogadta.</w:t>
      </w:r>
    </w:p>
    <w:p w:rsidR="00B46D96" w:rsidRPr="00D02BB2" w:rsidRDefault="00B46D96" w:rsidP="008A1BF5">
      <w:pPr>
        <w:pStyle w:val="NormlWeb"/>
        <w:spacing w:before="0" w:beforeAutospacing="0" w:after="0" w:afterAutospacing="0"/>
        <w:jc w:val="both"/>
        <w:rPr>
          <w:b/>
        </w:rPr>
      </w:pPr>
      <w:r w:rsidRPr="00D02BB2">
        <w:rPr>
          <w:b/>
        </w:rPr>
        <w:t>Napirendek:</w:t>
      </w:r>
    </w:p>
    <w:p w:rsidR="00B46D96" w:rsidRPr="00B46D96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>1. Napirend: Védelmi bizottsági tag megválasztása.</w:t>
      </w:r>
    </w:p>
    <w:p w:rsidR="00B46D96" w:rsidRPr="00B46D96" w:rsidRDefault="00B46D96" w:rsidP="00B46D96">
      <w:p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>Előadó: Kunszt Szabolcs elnök.</w:t>
      </w:r>
    </w:p>
    <w:p w:rsidR="00B46D96" w:rsidRPr="00B46D96" w:rsidRDefault="00B46D96" w:rsidP="00B46D96">
      <w:p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>2. Napirend: 2013. évi házi szociális gondozás térítési díj összegének módosítása.</w:t>
      </w:r>
    </w:p>
    <w:p w:rsidR="00B46D96" w:rsidRPr="00B46D96" w:rsidRDefault="00B46D96" w:rsidP="00B46D96">
      <w:p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>Előadó: Kunszt Szabolcs elnök</w:t>
      </w:r>
    </w:p>
    <w:p w:rsidR="00B46D96" w:rsidRPr="00B46D96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>3. Napirend: Társulás 2013. évi költségvetésének elfogadása.</w:t>
      </w:r>
    </w:p>
    <w:p w:rsidR="00B46D96" w:rsidRPr="00B46D96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>Előadó: Kunszt Szabolcs elnök</w:t>
      </w:r>
    </w:p>
    <w:p w:rsidR="00B46D96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>4. Napirend: Társulási Tanács 2013. évi munkatervének megtárgyalása</w:t>
      </w:r>
    </w:p>
    <w:p w:rsidR="00293A8F" w:rsidRPr="00B46D96" w:rsidRDefault="00293A8F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Előadó: Kunszt Szabolcs elnök</w:t>
      </w:r>
    </w:p>
    <w:p w:rsidR="00293A8F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>5. Napirend: Vegyes ügyek</w:t>
      </w:r>
    </w:p>
    <w:p w:rsidR="00B46D96" w:rsidRPr="00B46D96" w:rsidRDefault="00293A8F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Előadó: Kunszt Szabolcs elnök</w:t>
      </w:r>
      <w:r w:rsidR="00B46D96" w:rsidRPr="00B46D9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B46D96" w:rsidRPr="00B46D96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B46D96" w:rsidRPr="00D02BB2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b/>
          <w:sz w:val="24"/>
          <w:szCs w:val="24"/>
          <w:lang w:eastAsia="hu-HU"/>
        </w:rPr>
        <w:t>1. Napirend: Védelmi bizottsági tag megválasztása</w:t>
      </w: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46D96" w:rsidRPr="00D02BB2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tájékoztatja a Társulási Tanács tagjait, hogy a napirendhez tartozó előterjesztést, határozati javaslatot a meghívóval együtt megkapták.</w:t>
      </w:r>
    </w:p>
    <w:p w:rsidR="00B46D96" w:rsidRPr="00D02BB2" w:rsidRDefault="00851C73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előterjesztést az Elnökség </w:t>
      </w:r>
      <w:r w:rsidR="00B46D96" w:rsidRPr="00D02BB2">
        <w:rPr>
          <w:rFonts w:ascii="Times New Roman" w:eastAsia="Times New Roman" w:hAnsi="Times New Roman"/>
          <w:sz w:val="24"/>
          <w:szCs w:val="24"/>
          <w:lang w:eastAsia="hu-HU"/>
        </w:rPr>
        <w:t>megtárgyalta, azt támogatja.</w:t>
      </w:r>
    </w:p>
    <w:p w:rsidR="00B46D96" w:rsidRPr="00D02BB2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D96" w:rsidRPr="00D02BB2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megkérdezi, hogy van-e a Tanács tagjai részéről a napirendhez kérdés, hozzászólás, módosító javaslat.</w:t>
      </w:r>
    </w:p>
    <w:p w:rsidR="00B46D96" w:rsidRPr="00D02BB2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D96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Kunszt Szabolcs elnök megállapítja, hogy a Társulási Tanács tagjai részéről a napirendhez kérdés, hozzászólás, módosító javaslat nem érkezett, ezért </w:t>
      </w:r>
      <w:r w:rsidR="00D02BB2"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szavazásra bocsátja a kiküldött határozati javaslatot, s megállapítja, hogy a Társulási Tanács </w:t>
      </w:r>
      <w:r w:rsidR="00D02BB2">
        <w:rPr>
          <w:rFonts w:ascii="Times New Roman" w:eastAsia="Times New Roman" w:hAnsi="Times New Roman"/>
          <w:sz w:val="24"/>
          <w:szCs w:val="24"/>
          <w:lang w:eastAsia="hu-HU"/>
        </w:rPr>
        <w:t>37 igen szavazattal, nem szavazat, tartózkodás nélkül meghozta</w:t>
      </w:r>
    </w:p>
    <w:p w:rsidR="00D02BB2" w:rsidRPr="00D02BB2" w:rsidRDefault="00D02BB2" w:rsidP="00B46D96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b/>
          <w:sz w:val="24"/>
          <w:szCs w:val="24"/>
          <w:lang w:eastAsia="hu-HU"/>
        </w:rPr>
        <w:t>Pápai Többcélú Kistérségi Társulás Társulási Tanács</w:t>
      </w:r>
    </w:p>
    <w:p w:rsidR="00D02BB2" w:rsidRDefault="00D02BB2" w:rsidP="00B46D96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b/>
          <w:sz w:val="24"/>
          <w:szCs w:val="24"/>
          <w:lang w:eastAsia="hu-HU"/>
        </w:rPr>
        <w:t>1/2013. (II. 21.) határozatát</w:t>
      </w:r>
    </w:p>
    <w:p w:rsidR="00851C73" w:rsidRDefault="00851C73" w:rsidP="00851C73">
      <w:pPr>
        <w:tabs>
          <w:tab w:val="center" w:pos="7088"/>
        </w:tabs>
        <w:jc w:val="both"/>
        <w:rPr>
          <w:rFonts w:ascii="Garamond" w:eastAsiaTheme="minorHAnsi" w:hAnsi="Garamond" w:cstheme="minorBidi"/>
          <w:sz w:val="26"/>
          <w:szCs w:val="26"/>
        </w:rPr>
      </w:pPr>
      <w:r>
        <w:rPr>
          <w:rFonts w:ascii="Garamond" w:eastAsiaTheme="minorHAnsi" w:hAnsi="Garamond" w:cstheme="minorBidi"/>
          <w:sz w:val="26"/>
          <w:szCs w:val="26"/>
        </w:rPr>
        <w:t xml:space="preserve">A </w:t>
      </w:r>
      <w:r w:rsidRPr="00851C73">
        <w:rPr>
          <w:rFonts w:ascii="Garamond" w:eastAsiaTheme="minorHAnsi" w:hAnsi="Garamond" w:cstheme="minorBidi"/>
          <w:sz w:val="26"/>
          <w:szCs w:val="26"/>
        </w:rPr>
        <w:t xml:space="preserve">Pápai Többcélú Kistérségi Társulás Társulási Tanácsa a Pápai Járási Helyi Védelmi Bizottság állandó, tanácskozási joggal meghívott tagjaként Marics Lajos Nagydém község polgármesterét delegálja. </w:t>
      </w:r>
    </w:p>
    <w:p w:rsidR="00851C73" w:rsidRDefault="00851C73" w:rsidP="00851C73">
      <w:pPr>
        <w:tabs>
          <w:tab w:val="center" w:pos="7088"/>
        </w:tabs>
        <w:jc w:val="both"/>
        <w:rPr>
          <w:rFonts w:ascii="Garamond" w:eastAsiaTheme="minorHAnsi" w:hAnsi="Garamond" w:cstheme="minorBidi"/>
          <w:sz w:val="26"/>
          <w:szCs w:val="26"/>
        </w:rPr>
      </w:pPr>
      <w:r>
        <w:rPr>
          <w:rFonts w:ascii="Garamond" w:eastAsiaTheme="minorHAnsi" w:hAnsi="Garamond" w:cstheme="minorBidi"/>
          <w:sz w:val="26"/>
          <w:szCs w:val="26"/>
        </w:rPr>
        <w:t>Határidő: Azonnal</w:t>
      </w:r>
    </w:p>
    <w:p w:rsidR="00851C73" w:rsidRDefault="00851C73" w:rsidP="00851C73">
      <w:pPr>
        <w:tabs>
          <w:tab w:val="center" w:pos="7088"/>
        </w:tabs>
        <w:jc w:val="both"/>
        <w:rPr>
          <w:rFonts w:ascii="Garamond" w:eastAsiaTheme="minorHAnsi" w:hAnsi="Garamond" w:cstheme="minorBidi"/>
          <w:sz w:val="26"/>
          <w:szCs w:val="26"/>
        </w:rPr>
      </w:pPr>
      <w:r>
        <w:rPr>
          <w:rFonts w:ascii="Garamond" w:eastAsiaTheme="minorHAnsi" w:hAnsi="Garamond" w:cstheme="minorBidi"/>
          <w:sz w:val="26"/>
          <w:szCs w:val="26"/>
        </w:rPr>
        <w:t>Felelős: Kunszt Szabolcs elnök</w:t>
      </w:r>
    </w:p>
    <w:p w:rsidR="00851C73" w:rsidRDefault="00851C73" w:rsidP="00851C73">
      <w:pPr>
        <w:tabs>
          <w:tab w:val="center" w:pos="7088"/>
        </w:tabs>
        <w:jc w:val="both"/>
        <w:rPr>
          <w:rFonts w:ascii="Garamond" w:eastAsiaTheme="minorHAnsi" w:hAnsi="Garamond" w:cstheme="minorBidi"/>
          <w:sz w:val="26"/>
          <w:szCs w:val="26"/>
        </w:rPr>
      </w:pPr>
    </w:p>
    <w:p w:rsidR="00851C73" w:rsidRDefault="00851C73" w:rsidP="00851C73">
      <w:pPr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b/>
          <w:sz w:val="24"/>
          <w:szCs w:val="24"/>
          <w:lang w:eastAsia="hu-HU"/>
        </w:rPr>
        <w:t>2. Napirend: 2013. évi házi szociális gondozás térítési díj összegének módosítása.</w:t>
      </w:r>
    </w:p>
    <w:p w:rsidR="00851C73" w:rsidRPr="00D02BB2" w:rsidRDefault="00851C73" w:rsidP="00851C73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tájékoztatja a Társulási Tanács tagjait, hogy a napirendhez tartozó előterjesztést, határozati javaslatot a meghívóval együtt megkapták.</w:t>
      </w:r>
    </w:p>
    <w:p w:rsidR="00851C73" w:rsidRPr="00D02BB2" w:rsidRDefault="00851C73" w:rsidP="00851C73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előterjesztést az Elnökség és a Pénzügyi Bizottság 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megtárgyalta, azt támogatja.</w:t>
      </w:r>
    </w:p>
    <w:p w:rsidR="00851C73" w:rsidRPr="00D02BB2" w:rsidRDefault="00851C73" w:rsidP="00851C73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1C73" w:rsidRPr="00D02BB2" w:rsidRDefault="00851C73" w:rsidP="00851C73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megkérdezi, hogy van-e a Tanács tagjai részéről a napirendhez kérdés, hozzászólás, módosító javaslat.</w:t>
      </w:r>
    </w:p>
    <w:p w:rsidR="00851C73" w:rsidRPr="00D02BB2" w:rsidRDefault="00851C73" w:rsidP="00851C73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1C73" w:rsidRDefault="00851C73" w:rsidP="00851C73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Kunszt Szabolcs elnök megállapítja, hogy a Társulási Tanács tagjai részéről a napirendhez kérdés, hozzászólás, módosító javaslat nem érkezett, ezért szavazásra bocsátja a kiküldött határozati javaslatot, s megállapítja, hogy a Társulási Tanács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37 igen szavazattal, nem szavazat, tartózkodás nélkül meghozta</w:t>
      </w:r>
    </w:p>
    <w:p w:rsidR="00851C73" w:rsidRPr="00D02BB2" w:rsidRDefault="00851C73" w:rsidP="00851C73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b/>
          <w:sz w:val="24"/>
          <w:szCs w:val="24"/>
          <w:lang w:eastAsia="hu-HU"/>
        </w:rPr>
        <w:t>Pápai Többcélú Kistérségi Társulás Társulási Tanács</w:t>
      </w:r>
    </w:p>
    <w:p w:rsidR="00851C73" w:rsidRDefault="00851C73" w:rsidP="00851C73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D02BB2">
        <w:rPr>
          <w:rFonts w:ascii="Times New Roman" w:eastAsia="Times New Roman" w:hAnsi="Times New Roman"/>
          <w:b/>
          <w:sz w:val="24"/>
          <w:szCs w:val="24"/>
          <w:lang w:eastAsia="hu-HU"/>
        </w:rPr>
        <w:t>/2013. (II. 21.) határozatát</w:t>
      </w:r>
    </w:p>
    <w:p w:rsidR="00851C73" w:rsidRPr="00851C73" w:rsidRDefault="00851C73" w:rsidP="00851C7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1C73">
        <w:rPr>
          <w:rFonts w:ascii="Times New Roman" w:eastAsiaTheme="minorHAnsi" w:hAnsi="Times New Roman"/>
          <w:sz w:val="24"/>
          <w:szCs w:val="24"/>
        </w:rPr>
        <w:t xml:space="preserve">A Pápai Többcélú Kistérségi Társulás Társulási Tanácsa a személyes gondoskodást nyújtó ellátásokról, azok igénybevételéről, valamint a fizetendő térítési díjakról szóló rendeletmódosítás tervezetét az előterjesztés szerint jóváhagyja. </w:t>
      </w:r>
    </w:p>
    <w:p w:rsidR="00851C73" w:rsidRPr="00851C73" w:rsidRDefault="00851C73" w:rsidP="00851C7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51C73" w:rsidRPr="00851C73" w:rsidRDefault="00851C73" w:rsidP="00851C7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1C73">
        <w:rPr>
          <w:rFonts w:ascii="Times New Roman" w:eastAsiaTheme="minorHAnsi" w:hAnsi="Times New Roman"/>
          <w:sz w:val="24"/>
          <w:szCs w:val="24"/>
        </w:rPr>
        <w:t xml:space="preserve">A Társulási Tanács felkéri a Munkaszervezetet vezetőt, hogy a rendeletmódosítás tervezetének Nemesszalók Község Önkormányzata részére történő megküldéséről, továbbá a gondozásban részesülők értesítéséről gondoskodjon. </w:t>
      </w:r>
    </w:p>
    <w:p w:rsidR="00851C73" w:rsidRPr="00851C73" w:rsidRDefault="00851C73" w:rsidP="00851C7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51C73" w:rsidRPr="00851C73" w:rsidRDefault="00851C73" w:rsidP="00851C73">
      <w:pPr>
        <w:tabs>
          <w:tab w:val="left" w:pos="540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851C73">
        <w:rPr>
          <w:rFonts w:ascii="Times New Roman" w:eastAsiaTheme="minorHAnsi" w:hAnsi="Times New Roman"/>
          <w:sz w:val="24"/>
          <w:szCs w:val="24"/>
        </w:rPr>
        <w:t xml:space="preserve">A térítési díj összege 2013. január 1-jén lép hatályba. </w:t>
      </w:r>
    </w:p>
    <w:p w:rsidR="00851C73" w:rsidRPr="00851C73" w:rsidRDefault="00851C73" w:rsidP="00851C73">
      <w:pPr>
        <w:tabs>
          <w:tab w:val="left" w:pos="5400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p w:rsidR="00851C73" w:rsidRPr="00851C73" w:rsidRDefault="008C3253" w:rsidP="00851C73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Határidő: A</w:t>
      </w:r>
      <w:r w:rsidR="00851C73" w:rsidRPr="00851C73">
        <w:rPr>
          <w:rFonts w:ascii="Times New Roman" w:eastAsiaTheme="minorHAnsi" w:hAnsi="Times New Roman"/>
          <w:sz w:val="24"/>
          <w:szCs w:val="24"/>
        </w:rPr>
        <w:t xml:space="preserve">zonnal </w:t>
      </w:r>
    </w:p>
    <w:p w:rsidR="00851C73" w:rsidRPr="00851C73" w:rsidRDefault="00097C55" w:rsidP="00851C73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Felelős:</w:t>
      </w:r>
      <w:r w:rsidR="00851C73" w:rsidRPr="00851C7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51C73" w:rsidRPr="00851C73">
        <w:rPr>
          <w:rFonts w:ascii="Times New Roman" w:eastAsiaTheme="minorHAnsi" w:hAnsi="Times New Roman"/>
          <w:sz w:val="24"/>
          <w:szCs w:val="24"/>
        </w:rPr>
        <w:t>Svasticsné</w:t>
      </w:r>
      <w:proofErr w:type="spellEnd"/>
      <w:r w:rsidR="00851C73" w:rsidRPr="00851C73">
        <w:rPr>
          <w:rFonts w:ascii="Times New Roman" w:eastAsiaTheme="minorHAnsi" w:hAnsi="Times New Roman"/>
          <w:sz w:val="24"/>
          <w:szCs w:val="24"/>
        </w:rPr>
        <w:t xml:space="preserve"> Hegedűs Henriett munkaszervezet vezető </w:t>
      </w:r>
    </w:p>
    <w:p w:rsidR="00851C73" w:rsidRPr="00851C73" w:rsidRDefault="00851C73" w:rsidP="00851C73">
      <w:pPr>
        <w:jc w:val="both"/>
        <w:rPr>
          <w:rFonts w:ascii="Garamond" w:eastAsiaTheme="minorHAnsi" w:hAnsi="Garamond" w:cs="Arial"/>
          <w:sz w:val="26"/>
          <w:szCs w:val="26"/>
        </w:rPr>
      </w:pPr>
    </w:p>
    <w:p w:rsidR="00851C73" w:rsidRDefault="00851C73" w:rsidP="00851C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6"/>
          <w:szCs w:val="26"/>
        </w:rPr>
      </w:pPr>
    </w:p>
    <w:p w:rsidR="00851C73" w:rsidRPr="00851C73" w:rsidRDefault="00851C73" w:rsidP="00851C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851C73">
        <w:rPr>
          <w:rFonts w:ascii="Times New Roman" w:eastAsiaTheme="minorHAnsi" w:hAnsi="Times New Roman"/>
          <w:bCs/>
          <w:sz w:val="24"/>
          <w:szCs w:val="24"/>
        </w:rPr>
        <w:t>Nemesszalók Község Önkormányzata Képviselőtestületének</w:t>
      </w:r>
    </w:p>
    <w:p w:rsidR="00851C73" w:rsidRPr="00851C73" w:rsidRDefault="00851C73" w:rsidP="00851C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851C73">
        <w:rPr>
          <w:rFonts w:ascii="Times New Roman" w:eastAsiaTheme="minorHAnsi" w:hAnsi="Times New Roman"/>
          <w:bCs/>
          <w:sz w:val="24"/>
          <w:szCs w:val="24"/>
        </w:rPr>
        <w:t xml:space="preserve">…./2013.(….) önkormányzati rendelet tervezete </w:t>
      </w:r>
      <w:proofErr w:type="gramStart"/>
      <w:r w:rsidRPr="00851C73">
        <w:rPr>
          <w:rFonts w:ascii="Times New Roman" w:eastAsiaTheme="minorHAnsi" w:hAnsi="Times New Roman"/>
          <w:bCs/>
          <w:sz w:val="24"/>
          <w:szCs w:val="24"/>
        </w:rPr>
        <w:t>a</w:t>
      </w:r>
      <w:proofErr w:type="gramEnd"/>
    </w:p>
    <w:p w:rsidR="00851C73" w:rsidRPr="00851C73" w:rsidRDefault="00851C73" w:rsidP="00851C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851C73">
        <w:rPr>
          <w:rFonts w:ascii="Times New Roman" w:eastAsiaTheme="minorHAnsi" w:hAnsi="Times New Roman"/>
          <w:bCs/>
          <w:sz w:val="24"/>
          <w:szCs w:val="24"/>
        </w:rPr>
        <w:t>Pápai Többcélú Kistérségi Társulás által biztosított</w:t>
      </w:r>
    </w:p>
    <w:p w:rsidR="00851C73" w:rsidRPr="00851C73" w:rsidRDefault="00851C73" w:rsidP="00851C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851C73">
        <w:rPr>
          <w:rFonts w:ascii="Times New Roman" w:eastAsiaTheme="minorHAnsi" w:hAnsi="Times New Roman"/>
          <w:bCs/>
          <w:sz w:val="24"/>
          <w:szCs w:val="24"/>
        </w:rPr>
        <w:t>személyes</w:t>
      </w:r>
      <w:proofErr w:type="gramEnd"/>
      <w:r w:rsidRPr="00851C73">
        <w:rPr>
          <w:rFonts w:ascii="Times New Roman" w:eastAsiaTheme="minorHAnsi" w:hAnsi="Times New Roman"/>
          <w:bCs/>
          <w:sz w:val="24"/>
          <w:szCs w:val="24"/>
        </w:rPr>
        <w:t xml:space="preserve"> gondoskodást nyújtó ellátásokról, azok igénybevételének rendjéről,</w:t>
      </w:r>
    </w:p>
    <w:p w:rsidR="00851C73" w:rsidRPr="00851C73" w:rsidRDefault="00851C73" w:rsidP="00851C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851C73">
        <w:rPr>
          <w:rFonts w:ascii="Times New Roman" w:eastAsiaTheme="minorHAnsi" w:hAnsi="Times New Roman"/>
          <w:bCs/>
          <w:sz w:val="24"/>
          <w:szCs w:val="24"/>
        </w:rPr>
        <w:t>a</w:t>
      </w:r>
      <w:proofErr w:type="gramEnd"/>
      <w:r w:rsidRPr="00851C73">
        <w:rPr>
          <w:rFonts w:ascii="Times New Roman" w:eastAsiaTheme="minorHAnsi" w:hAnsi="Times New Roman"/>
          <w:bCs/>
          <w:sz w:val="24"/>
          <w:szCs w:val="24"/>
        </w:rPr>
        <w:t xml:space="preserve"> fizetendő térítési díjak megállapításáról szóló </w:t>
      </w:r>
    </w:p>
    <w:p w:rsidR="00851C73" w:rsidRPr="00851C73" w:rsidRDefault="00851C73" w:rsidP="00851C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851C73">
        <w:rPr>
          <w:rFonts w:ascii="Times New Roman" w:eastAsiaTheme="minorHAnsi" w:hAnsi="Times New Roman"/>
          <w:bCs/>
          <w:sz w:val="24"/>
          <w:szCs w:val="24"/>
        </w:rPr>
        <w:t>8/2011.(VII.6.) önkormányzati rendelet módosításáról</w:t>
      </w:r>
    </w:p>
    <w:p w:rsidR="00851C73" w:rsidRPr="00851C73" w:rsidRDefault="00851C73" w:rsidP="00851C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51C73" w:rsidRPr="00851C73" w:rsidRDefault="00851C73" w:rsidP="00851C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51C73" w:rsidRPr="00851C73" w:rsidRDefault="00851C73" w:rsidP="00851C7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851C73">
        <w:rPr>
          <w:rFonts w:ascii="Times New Roman" w:eastAsiaTheme="minorHAnsi" w:hAnsi="Times New Roman"/>
          <w:bCs/>
          <w:sz w:val="24"/>
          <w:szCs w:val="24"/>
        </w:rPr>
        <w:t xml:space="preserve">Nemesszalók Község Önkormányzatának Képviselőtestülete </w:t>
      </w:r>
      <w:r w:rsidRPr="00851C73">
        <w:rPr>
          <w:rFonts w:ascii="Times New Roman" w:eastAsiaTheme="minorHAnsi" w:hAnsi="Times New Roman"/>
          <w:sz w:val="24"/>
          <w:szCs w:val="24"/>
        </w:rPr>
        <w:t xml:space="preserve">a szociális igazgatásról és szociális ellátásokról szóló 1993. évi III. törvény 10. § (1) bekezdése, 58/B. § (2) bekezdése, 92. § (1)-(2) bekezdése, a </w:t>
      </w:r>
      <w:r w:rsidRPr="00851C73">
        <w:rPr>
          <w:rFonts w:ascii="Times New Roman" w:eastAsiaTheme="minorHAnsi" w:hAnsi="Times New Roman"/>
          <w:iCs/>
          <w:sz w:val="24"/>
          <w:szCs w:val="24"/>
        </w:rPr>
        <w:t>115. §</w:t>
      </w:r>
      <w:proofErr w:type="spellStart"/>
      <w:r w:rsidRPr="00851C73">
        <w:rPr>
          <w:rFonts w:ascii="Times New Roman" w:eastAsiaTheme="minorHAnsi" w:hAnsi="Times New Roman"/>
          <w:iCs/>
          <w:sz w:val="24"/>
          <w:szCs w:val="24"/>
        </w:rPr>
        <w:t>-</w:t>
      </w:r>
      <w:proofErr w:type="gramStart"/>
      <w:r w:rsidRPr="00851C73">
        <w:rPr>
          <w:rFonts w:ascii="Times New Roman" w:eastAsiaTheme="minorHAnsi" w:hAnsi="Times New Roman"/>
          <w:iCs/>
          <w:sz w:val="24"/>
          <w:szCs w:val="24"/>
        </w:rPr>
        <w:t>a</w:t>
      </w:r>
      <w:proofErr w:type="spellEnd"/>
      <w:proofErr w:type="gramEnd"/>
      <w:r w:rsidRPr="00851C73">
        <w:rPr>
          <w:rFonts w:ascii="Times New Roman" w:eastAsiaTheme="minorHAnsi" w:hAnsi="Times New Roman"/>
          <w:iCs/>
          <w:sz w:val="24"/>
          <w:szCs w:val="24"/>
        </w:rPr>
        <w:t>,</w:t>
      </w:r>
      <w:r w:rsidRPr="00851C73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851C73">
        <w:rPr>
          <w:rFonts w:ascii="Times New Roman" w:eastAsiaTheme="minorHAnsi" w:hAnsi="Times New Roman"/>
          <w:sz w:val="24"/>
          <w:szCs w:val="24"/>
        </w:rPr>
        <w:t>valamint a gyermekek védelméről és a gyámügyi igazgatásról szóló 1997. évi XXXI. törvény 29. §</w:t>
      </w:r>
      <w:proofErr w:type="spellStart"/>
      <w:r w:rsidRPr="00851C73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851C73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proofErr w:type="gramEnd"/>
      <w:r w:rsidRPr="00851C73">
        <w:rPr>
          <w:rFonts w:ascii="Times New Roman" w:eastAsiaTheme="minorHAnsi" w:hAnsi="Times New Roman"/>
          <w:sz w:val="24"/>
          <w:szCs w:val="24"/>
        </w:rPr>
        <w:t xml:space="preserve">, a 131. § (1), </w:t>
      </w:r>
      <w:r w:rsidRPr="00851C73">
        <w:rPr>
          <w:rFonts w:ascii="Times New Roman" w:eastAsiaTheme="minorHAnsi" w:hAnsi="Times New Roman"/>
          <w:iCs/>
          <w:sz w:val="24"/>
          <w:szCs w:val="24"/>
        </w:rPr>
        <w:t>147. § (1)</w:t>
      </w:r>
      <w:r w:rsidRPr="00851C73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851C73">
        <w:rPr>
          <w:rFonts w:ascii="Times New Roman" w:eastAsiaTheme="minorHAnsi" w:hAnsi="Times New Roman"/>
          <w:sz w:val="24"/>
          <w:szCs w:val="24"/>
        </w:rPr>
        <w:t xml:space="preserve">bekezdésében kapott felhatalmazás alapján, </w:t>
      </w:r>
      <w:r w:rsidRPr="00851C73">
        <w:rPr>
          <w:rFonts w:ascii="Times New Roman" w:eastAsiaTheme="minorHAnsi" w:hAnsi="Times New Roman"/>
          <w:bCs/>
          <w:sz w:val="24"/>
          <w:szCs w:val="24"/>
        </w:rPr>
        <w:t>a Magyarország h</w:t>
      </w:r>
      <w:r w:rsidRPr="00851C73">
        <w:rPr>
          <w:rFonts w:ascii="Times New Roman" w:eastAsiaTheme="minorHAnsi" w:hAnsi="Times New Roman"/>
          <w:sz w:val="24"/>
          <w:szCs w:val="24"/>
        </w:rPr>
        <w:t xml:space="preserve">elyi önkormányzatokról szóló 2011. évi CLXXXIX. törvény 13. § (1) bekezdésében meghatározott feladatkörében eljárva alapján az alábbi rendeletet alkotja: </w:t>
      </w:r>
    </w:p>
    <w:p w:rsidR="00851C73" w:rsidRPr="00851C73" w:rsidRDefault="00851C73" w:rsidP="00851C7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1C73" w:rsidRPr="00851C73" w:rsidRDefault="00851C73" w:rsidP="00851C73">
      <w:pPr>
        <w:numPr>
          <w:ilvl w:val="0"/>
          <w:numId w:val="5"/>
        </w:num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851C73">
        <w:rPr>
          <w:rFonts w:ascii="Times New Roman" w:eastAsiaTheme="minorHAnsi" w:hAnsi="Times New Roman"/>
          <w:sz w:val="24"/>
          <w:szCs w:val="24"/>
        </w:rPr>
        <w:t>§</w:t>
      </w:r>
    </w:p>
    <w:p w:rsidR="00851C73" w:rsidRPr="00851C73" w:rsidRDefault="00851C73" w:rsidP="00851C7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1C73" w:rsidRPr="00851C73" w:rsidRDefault="00851C73" w:rsidP="00851C7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51C73">
        <w:rPr>
          <w:rFonts w:ascii="Times New Roman" w:eastAsiaTheme="minorHAnsi" w:hAnsi="Times New Roman"/>
          <w:sz w:val="24"/>
          <w:szCs w:val="24"/>
        </w:rPr>
        <w:t xml:space="preserve">A </w:t>
      </w:r>
      <w:r w:rsidRPr="00851C73">
        <w:rPr>
          <w:rFonts w:ascii="Times New Roman" w:eastAsiaTheme="minorHAnsi" w:hAnsi="Times New Roman"/>
          <w:bCs/>
          <w:sz w:val="24"/>
          <w:szCs w:val="24"/>
        </w:rPr>
        <w:t xml:space="preserve">Pápai Többcélú Kistérségi Társulás által biztosított személyes gondoskodást nyújtó ellátásokról, azok igénybevételének rendjéről, a fizetendő térítési díjak megállapításáról szóló 8/2011.(VII.6.) önkormányzati rendelet 1. melléklete helyébe a rendelet 1. melléklete lép. </w:t>
      </w:r>
    </w:p>
    <w:p w:rsidR="00851C73" w:rsidRPr="00851C73" w:rsidRDefault="00851C73" w:rsidP="00851C7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51C73" w:rsidRPr="00851C73" w:rsidRDefault="00851C73" w:rsidP="00851C73">
      <w:pPr>
        <w:numPr>
          <w:ilvl w:val="0"/>
          <w:numId w:val="5"/>
        </w:num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851C73">
        <w:rPr>
          <w:rFonts w:ascii="Times New Roman" w:eastAsiaTheme="minorHAnsi" w:hAnsi="Times New Roman"/>
          <w:sz w:val="24"/>
          <w:szCs w:val="24"/>
        </w:rPr>
        <w:t>§</w:t>
      </w:r>
    </w:p>
    <w:p w:rsidR="00851C73" w:rsidRPr="00851C73" w:rsidRDefault="00851C73" w:rsidP="00851C7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1C73" w:rsidRPr="00851C73" w:rsidRDefault="00851C73" w:rsidP="00851C7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851C73">
        <w:rPr>
          <w:rFonts w:ascii="Times New Roman" w:eastAsiaTheme="minorHAnsi" w:hAnsi="Times New Roman"/>
          <w:sz w:val="24"/>
          <w:szCs w:val="24"/>
        </w:rPr>
        <w:t>Ez a rendelet 2013. március 1-én lép hatályba. Rendelkezéseit 2013. január 1-től kell alkalmazni.</w:t>
      </w:r>
    </w:p>
    <w:p w:rsidR="00851C73" w:rsidRPr="00851C73" w:rsidRDefault="00851C73" w:rsidP="00851C7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1C73" w:rsidRPr="00851C73" w:rsidRDefault="00851C73" w:rsidP="00851C7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851C73">
        <w:rPr>
          <w:rFonts w:ascii="Times New Roman" w:eastAsiaTheme="minorHAnsi" w:hAnsi="Times New Roman"/>
          <w:sz w:val="24"/>
          <w:szCs w:val="24"/>
        </w:rPr>
        <w:t>Nemesszalók, 2012. ………..</w:t>
      </w:r>
    </w:p>
    <w:p w:rsidR="00851C73" w:rsidRPr="00851C73" w:rsidRDefault="00851C73" w:rsidP="00851C7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1C73" w:rsidRPr="00851C73" w:rsidRDefault="00851C73" w:rsidP="00851C7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1C73" w:rsidRPr="00851C73" w:rsidRDefault="00851C73" w:rsidP="00851C73">
      <w:pPr>
        <w:numPr>
          <w:ilvl w:val="0"/>
          <w:numId w:val="6"/>
        </w:numPr>
        <w:autoSpaceDE w:val="0"/>
        <w:autoSpaceDN w:val="0"/>
        <w:adjustRightInd w:val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851C73">
        <w:rPr>
          <w:rFonts w:ascii="Times New Roman" w:eastAsiaTheme="minorHAnsi" w:hAnsi="Times New Roman"/>
          <w:sz w:val="24"/>
          <w:szCs w:val="24"/>
        </w:rPr>
        <w:t xml:space="preserve">melléklet </w:t>
      </w:r>
      <w:proofErr w:type="gramStart"/>
      <w:r w:rsidRPr="00851C73">
        <w:rPr>
          <w:rFonts w:ascii="Times New Roman" w:eastAsiaTheme="minorHAnsi" w:hAnsi="Times New Roman"/>
          <w:sz w:val="24"/>
          <w:szCs w:val="24"/>
        </w:rPr>
        <w:t>a …</w:t>
      </w:r>
      <w:proofErr w:type="gramEnd"/>
      <w:r w:rsidRPr="00851C73">
        <w:rPr>
          <w:rFonts w:ascii="Times New Roman" w:eastAsiaTheme="minorHAnsi" w:hAnsi="Times New Roman"/>
          <w:sz w:val="24"/>
          <w:szCs w:val="24"/>
        </w:rPr>
        <w:t>/2013.(…) önkormányzati rendelethez</w:t>
      </w:r>
    </w:p>
    <w:p w:rsidR="00851C73" w:rsidRPr="00851C73" w:rsidRDefault="00851C73" w:rsidP="00851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</w:p>
    <w:p w:rsidR="00851C73" w:rsidRPr="00851C73" w:rsidRDefault="00851C73" w:rsidP="00851C7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 w:rsidRPr="00851C73">
        <w:rPr>
          <w:rFonts w:ascii="Times New Roman" w:eastAsiaTheme="minorHAnsi" w:hAnsi="Times New Roman"/>
          <w:sz w:val="24"/>
          <w:szCs w:val="24"/>
        </w:rPr>
        <w:t>„1. melléklet a 8/2011.(VII.6.) önkormányzati rendelethez</w:t>
      </w:r>
    </w:p>
    <w:p w:rsidR="00851C73" w:rsidRPr="00851C73" w:rsidRDefault="00851C73" w:rsidP="00851C73">
      <w:pPr>
        <w:autoSpaceDE w:val="0"/>
        <w:autoSpaceDN w:val="0"/>
        <w:adjustRightInd w:val="0"/>
        <w:jc w:val="right"/>
        <w:rPr>
          <w:rFonts w:ascii="Garamond" w:eastAsiaTheme="minorHAnsi" w:hAnsi="Garamond"/>
          <w:sz w:val="24"/>
          <w:szCs w:val="24"/>
        </w:rPr>
      </w:pPr>
    </w:p>
    <w:p w:rsidR="00851C73" w:rsidRPr="00851C73" w:rsidRDefault="00851C73" w:rsidP="00851C73">
      <w:pPr>
        <w:autoSpaceDE w:val="0"/>
        <w:autoSpaceDN w:val="0"/>
        <w:adjustRightInd w:val="0"/>
        <w:jc w:val="right"/>
        <w:rPr>
          <w:rFonts w:ascii="Garamond" w:eastAsiaTheme="minorHAnsi" w:hAnsi="Garamond"/>
          <w:sz w:val="24"/>
          <w:szCs w:val="24"/>
        </w:rPr>
      </w:pPr>
    </w:p>
    <w:p w:rsidR="00851C73" w:rsidRPr="00851C73" w:rsidRDefault="00851C73" w:rsidP="00851C73">
      <w:pPr>
        <w:tabs>
          <w:tab w:val="left" w:pos="720"/>
        </w:tabs>
        <w:jc w:val="both"/>
        <w:rPr>
          <w:rFonts w:ascii="Garamond" w:eastAsiaTheme="minorHAnsi" w:hAnsi="Garamond" w:cs="Courier New"/>
          <w:sz w:val="24"/>
          <w:szCs w:val="24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1842"/>
        <w:gridCol w:w="1842"/>
        <w:gridCol w:w="1843"/>
        <w:gridCol w:w="1702"/>
      </w:tblGrid>
      <w:tr w:rsidR="00851C73" w:rsidRPr="00851C73" w:rsidTr="00760235">
        <w:tc>
          <w:tcPr>
            <w:tcW w:w="1843" w:type="dxa"/>
          </w:tcPr>
          <w:p w:rsidR="00851C73" w:rsidRPr="00851C73" w:rsidRDefault="00851C73" w:rsidP="00760235">
            <w:pPr>
              <w:tabs>
                <w:tab w:val="left" w:pos="720"/>
              </w:tabs>
              <w:jc w:val="center"/>
              <w:rPr>
                <w:rFonts w:ascii="Garamond" w:eastAsiaTheme="minorHAnsi" w:hAnsi="Garamond" w:cs="Courier New"/>
                <w:sz w:val="24"/>
                <w:szCs w:val="24"/>
              </w:rPr>
            </w:pPr>
            <w:r w:rsidRPr="00851C73">
              <w:rPr>
                <w:rFonts w:ascii="Garamond" w:eastAsiaTheme="minorHAnsi" w:hAnsi="Garamond" w:cs="Courier New"/>
                <w:sz w:val="24"/>
                <w:szCs w:val="24"/>
              </w:rPr>
              <w:t>szociális alapszolgáltatás</w:t>
            </w:r>
          </w:p>
        </w:tc>
        <w:tc>
          <w:tcPr>
            <w:tcW w:w="1842" w:type="dxa"/>
          </w:tcPr>
          <w:p w:rsidR="00851C73" w:rsidRPr="00851C73" w:rsidRDefault="00851C73" w:rsidP="00760235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4"/>
                <w:szCs w:val="24"/>
              </w:rPr>
            </w:pPr>
            <w:r w:rsidRPr="00851C73">
              <w:rPr>
                <w:rFonts w:ascii="Garamond" w:eastAsiaTheme="minorHAnsi" w:hAnsi="Garamond"/>
                <w:sz w:val="24"/>
                <w:szCs w:val="24"/>
              </w:rPr>
              <w:t>Önköltség</w:t>
            </w:r>
          </w:p>
          <w:p w:rsidR="00851C73" w:rsidRPr="00851C73" w:rsidRDefault="00851C73" w:rsidP="00760235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4"/>
                <w:szCs w:val="24"/>
              </w:rPr>
            </w:pPr>
            <w:r w:rsidRPr="00851C73">
              <w:rPr>
                <w:rFonts w:ascii="Garamond" w:eastAsiaTheme="minorHAnsi" w:hAnsi="Garamond"/>
                <w:sz w:val="24"/>
                <w:szCs w:val="24"/>
              </w:rPr>
              <w:t>Ft/ó</w:t>
            </w:r>
          </w:p>
        </w:tc>
        <w:tc>
          <w:tcPr>
            <w:tcW w:w="1842" w:type="dxa"/>
          </w:tcPr>
          <w:p w:rsidR="00851C73" w:rsidRPr="00851C73" w:rsidRDefault="00851C73" w:rsidP="00760235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4"/>
                <w:szCs w:val="24"/>
              </w:rPr>
            </w:pPr>
            <w:r w:rsidRPr="00851C73">
              <w:rPr>
                <w:rFonts w:ascii="Garamond" w:eastAsiaTheme="minorHAnsi" w:hAnsi="Garamond"/>
                <w:sz w:val="24"/>
                <w:szCs w:val="24"/>
              </w:rPr>
              <w:t>Normatíva</w:t>
            </w:r>
          </w:p>
          <w:p w:rsidR="00851C73" w:rsidRPr="00851C73" w:rsidRDefault="00851C73" w:rsidP="00760235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4"/>
                <w:szCs w:val="24"/>
              </w:rPr>
            </w:pPr>
            <w:r w:rsidRPr="00851C73">
              <w:rPr>
                <w:rFonts w:ascii="Garamond" w:eastAsiaTheme="minorHAnsi" w:hAnsi="Garamond"/>
                <w:sz w:val="24"/>
                <w:szCs w:val="24"/>
              </w:rPr>
              <w:t>Ft/ó</w:t>
            </w:r>
          </w:p>
        </w:tc>
        <w:tc>
          <w:tcPr>
            <w:tcW w:w="1843" w:type="dxa"/>
          </w:tcPr>
          <w:p w:rsidR="00851C73" w:rsidRPr="00851C73" w:rsidRDefault="00851C73" w:rsidP="00760235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4"/>
                <w:szCs w:val="24"/>
              </w:rPr>
            </w:pPr>
            <w:r w:rsidRPr="00851C73">
              <w:rPr>
                <w:rFonts w:ascii="Garamond" w:eastAsiaTheme="minorHAnsi" w:hAnsi="Garamond"/>
                <w:sz w:val="24"/>
                <w:szCs w:val="24"/>
              </w:rPr>
              <w:t>Önköltség és</w:t>
            </w:r>
          </w:p>
          <w:p w:rsidR="00851C73" w:rsidRPr="00851C73" w:rsidRDefault="00851C73" w:rsidP="00760235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4"/>
                <w:szCs w:val="24"/>
              </w:rPr>
            </w:pPr>
            <w:r w:rsidRPr="00851C73">
              <w:rPr>
                <w:rFonts w:ascii="Garamond" w:eastAsiaTheme="minorHAnsi" w:hAnsi="Garamond"/>
                <w:sz w:val="24"/>
                <w:szCs w:val="24"/>
              </w:rPr>
              <w:t>normatíva</w:t>
            </w:r>
          </w:p>
          <w:p w:rsidR="00851C73" w:rsidRPr="00851C73" w:rsidRDefault="00851C73" w:rsidP="00760235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4"/>
                <w:szCs w:val="24"/>
              </w:rPr>
            </w:pPr>
            <w:r w:rsidRPr="00851C73">
              <w:rPr>
                <w:rFonts w:ascii="Garamond" w:eastAsiaTheme="minorHAnsi" w:hAnsi="Garamond"/>
                <w:sz w:val="24"/>
                <w:szCs w:val="24"/>
              </w:rPr>
              <w:t>különbözete Ft/óra</w:t>
            </w:r>
          </w:p>
        </w:tc>
        <w:tc>
          <w:tcPr>
            <w:tcW w:w="1702" w:type="dxa"/>
          </w:tcPr>
          <w:p w:rsidR="00851C73" w:rsidRPr="00851C73" w:rsidRDefault="00851C73" w:rsidP="00760235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4"/>
                <w:szCs w:val="24"/>
              </w:rPr>
            </w:pPr>
            <w:r w:rsidRPr="00851C73">
              <w:rPr>
                <w:rFonts w:ascii="Garamond" w:eastAsiaTheme="minorHAnsi" w:hAnsi="Garamond"/>
                <w:sz w:val="24"/>
                <w:szCs w:val="24"/>
              </w:rPr>
              <w:t>Intézményi térítési díj</w:t>
            </w:r>
          </w:p>
          <w:p w:rsidR="00851C73" w:rsidRPr="00851C73" w:rsidRDefault="00851C73" w:rsidP="00760235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4"/>
                <w:szCs w:val="24"/>
              </w:rPr>
            </w:pPr>
            <w:r w:rsidRPr="00851C73">
              <w:rPr>
                <w:rFonts w:ascii="Garamond" w:eastAsiaTheme="minorHAnsi" w:hAnsi="Garamond"/>
                <w:sz w:val="24"/>
                <w:szCs w:val="24"/>
              </w:rPr>
              <w:t>Ft/fő/óra</w:t>
            </w:r>
          </w:p>
          <w:p w:rsidR="00851C73" w:rsidRPr="00851C73" w:rsidRDefault="00851C73" w:rsidP="00760235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/>
                <w:sz w:val="24"/>
                <w:szCs w:val="24"/>
              </w:rPr>
            </w:pPr>
          </w:p>
        </w:tc>
      </w:tr>
      <w:tr w:rsidR="00851C73" w:rsidRPr="00851C73" w:rsidTr="00760235">
        <w:tc>
          <w:tcPr>
            <w:tcW w:w="1843" w:type="dxa"/>
          </w:tcPr>
          <w:p w:rsidR="00851C73" w:rsidRPr="00851C73" w:rsidRDefault="00851C73" w:rsidP="00760235">
            <w:pPr>
              <w:tabs>
                <w:tab w:val="left" w:pos="720"/>
              </w:tabs>
              <w:jc w:val="center"/>
              <w:rPr>
                <w:rFonts w:ascii="Garamond" w:eastAsiaTheme="minorHAnsi" w:hAnsi="Garamond" w:cs="Courier New"/>
                <w:sz w:val="24"/>
                <w:szCs w:val="24"/>
              </w:rPr>
            </w:pPr>
            <w:r w:rsidRPr="00851C73">
              <w:rPr>
                <w:rFonts w:ascii="Garamond" w:eastAsiaTheme="minorHAnsi" w:hAnsi="Garamond" w:cs="Courier New"/>
                <w:sz w:val="24"/>
                <w:szCs w:val="24"/>
              </w:rPr>
              <w:t>házi</w:t>
            </w:r>
          </w:p>
          <w:p w:rsidR="00851C73" w:rsidRPr="00851C73" w:rsidRDefault="00851C73" w:rsidP="00760235">
            <w:pPr>
              <w:tabs>
                <w:tab w:val="left" w:pos="720"/>
              </w:tabs>
              <w:jc w:val="center"/>
              <w:rPr>
                <w:rFonts w:ascii="Garamond" w:eastAsiaTheme="minorHAnsi" w:hAnsi="Garamond" w:cs="Courier New"/>
                <w:sz w:val="24"/>
                <w:szCs w:val="24"/>
              </w:rPr>
            </w:pPr>
            <w:r w:rsidRPr="00851C73">
              <w:rPr>
                <w:rFonts w:ascii="Garamond" w:eastAsiaTheme="minorHAnsi" w:hAnsi="Garamond" w:cs="Courier New"/>
                <w:sz w:val="24"/>
                <w:szCs w:val="24"/>
              </w:rPr>
              <w:t>segítségnyújtás</w:t>
            </w:r>
          </w:p>
        </w:tc>
        <w:tc>
          <w:tcPr>
            <w:tcW w:w="1842" w:type="dxa"/>
          </w:tcPr>
          <w:p w:rsidR="00851C73" w:rsidRPr="00851C73" w:rsidRDefault="00851C73" w:rsidP="00760235">
            <w:pPr>
              <w:tabs>
                <w:tab w:val="left" w:pos="720"/>
              </w:tabs>
              <w:jc w:val="center"/>
              <w:rPr>
                <w:rFonts w:ascii="Garamond" w:eastAsiaTheme="minorHAnsi" w:hAnsi="Garamond" w:cs="Courier New"/>
                <w:sz w:val="24"/>
                <w:szCs w:val="24"/>
              </w:rPr>
            </w:pPr>
            <w:r w:rsidRPr="00851C73">
              <w:rPr>
                <w:rFonts w:ascii="Garamond" w:eastAsiaTheme="minorHAnsi" w:hAnsi="Garamond" w:cs="Courier New"/>
                <w:sz w:val="24"/>
                <w:szCs w:val="24"/>
              </w:rPr>
              <w:t>983</w:t>
            </w:r>
          </w:p>
        </w:tc>
        <w:tc>
          <w:tcPr>
            <w:tcW w:w="1842" w:type="dxa"/>
          </w:tcPr>
          <w:p w:rsidR="00851C73" w:rsidRPr="00851C73" w:rsidRDefault="00851C73" w:rsidP="00760235">
            <w:pPr>
              <w:tabs>
                <w:tab w:val="left" w:pos="720"/>
              </w:tabs>
              <w:ind w:left="-108" w:right="-109"/>
              <w:jc w:val="center"/>
              <w:rPr>
                <w:rFonts w:ascii="Garamond" w:eastAsiaTheme="minorHAnsi" w:hAnsi="Garamond" w:cs="Courier New"/>
                <w:sz w:val="24"/>
                <w:szCs w:val="24"/>
              </w:rPr>
            </w:pPr>
            <w:r w:rsidRPr="00851C73">
              <w:rPr>
                <w:rFonts w:ascii="Garamond" w:eastAsiaTheme="minorHAnsi" w:hAnsi="Garamond" w:cs="Courier New"/>
                <w:sz w:val="24"/>
                <w:szCs w:val="24"/>
              </w:rPr>
              <w:t>723</w:t>
            </w:r>
          </w:p>
        </w:tc>
        <w:tc>
          <w:tcPr>
            <w:tcW w:w="1843" w:type="dxa"/>
          </w:tcPr>
          <w:p w:rsidR="00851C73" w:rsidRPr="00851C73" w:rsidRDefault="00851C73" w:rsidP="00760235">
            <w:pPr>
              <w:tabs>
                <w:tab w:val="left" w:pos="-107"/>
              </w:tabs>
              <w:ind w:left="-107" w:right="-109"/>
              <w:contextualSpacing/>
              <w:jc w:val="center"/>
              <w:rPr>
                <w:rFonts w:ascii="Garamond" w:eastAsiaTheme="minorHAnsi" w:hAnsi="Garamond" w:cs="Courier New"/>
                <w:sz w:val="24"/>
                <w:szCs w:val="24"/>
              </w:rPr>
            </w:pPr>
            <w:r w:rsidRPr="00851C73">
              <w:rPr>
                <w:rFonts w:ascii="Garamond" w:eastAsiaTheme="minorHAnsi" w:hAnsi="Garamond" w:cs="Courier New"/>
                <w:sz w:val="24"/>
                <w:szCs w:val="24"/>
              </w:rPr>
              <w:t xml:space="preserve">260 </w:t>
            </w:r>
          </w:p>
        </w:tc>
        <w:tc>
          <w:tcPr>
            <w:tcW w:w="1702" w:type="dxa"/>
          </w:tcPr>
          <w:p w:rsidR="00851C73" w:rsidRPr="00851C73" w:rsidRDefault="00851C73" w:rsidP="00760235">
            <w:pPr>
              <w:tabs>
                <w:tab w:val="left" w:pos="720"/>
              </w:tabs>
              <w:ind w:left="-107"/>
              <w:jc w:val="center"/>
              <w:rPr>
                <w:rFonts w:ascii="Garamond" w:eastAsiaTheme="minorHAnsi" w:hAnsi="Garamond" w:cs="Courier New"/>
                <w:sz w:val="24"/>
                <w:szCs w:val="24"/>
              </w:rPr>
            </w:pPr>
            <w:r w:rsidRPr="00851C73">
              <w:rPr>
                <w:rFonts w:ascii="Garamond" w:eastAsiaTheme="minorHAnsi" w:hAnsi="Garamond" w:cs="Courier New"/>
                <w:sz w:val="24"/>
                <w:szCs w:val="24"/>
              </w:rPr>
              <w:t>260</w:t>
            </w:r>
          </w:p>
        </w:tc>
      </w:tr>
    </w:tbl>
    <w:p w:rsidR="00851C73" w:rsidRPr="00851C73" w:rsidRDefault="00851C73" w:rsidP="00851C73">
      <w:pPr>
        <w:tabs>
          <w:tab w:val="left" w:pos="720"/>
        </w:tabs>
        <w:jc w:val="both"/>
        <w:rPr>
          <w:rFonts w:ascii="Garamond" w:eastAsiaTheme="minorHAnsi" w:hAnsi="Garamond" w:cs="Courier New"/>
          <w:sz w:val="24"/>
          <w:szCs w:val="24"/>
        </w:rPr>
      </w:pPr>
    </w:p>
    <w:p w:rsidR="00851C73" w:rsidRPr="00851C73" w:rsidRDefault="00851C73" w:rsidP="00851C73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bCs/>
          <w:sz w:val="24"/>
          <w:szCs w:val="24"/>
        </w:rPr>
      </w:pPr>
    </w:p>
    <w:p w:rsidR="00851C73" w:rsidRPr="00851C73" w:rsidRDefault="00851C73" w:rsidP="00851C73">
      <w:pPr>
        <w:jc w:val="both"/>
        <w:rPr>
          <w:rFonts w:ascii="Garamond" w:eastAsiaTheme="minorHAnsi" w:hAnsi="Garamond" w:cs="Arial"/>
          <w:sz w:val="26"/>
          <w:szCs w:val="26"/>
        </w:rPr>
      </w:pPr>
    </w:p>
    <w:p w:rsidR="00D84C81" w:rsidRDefault="00D84C81" w:rsidP="00D84C81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b/>
          <w:sz w:val="24"/>
          <w:szCs w:val="24"/>
          <w:lang w:eastAsia="hu-HU"/>
        </w:rPr>
        <w:t>3. Napirend: Társulás 2013. évi költségvetésének elfogadása.</w:t>
      </w:r>
    </w:p>
    <w:p w:rsidR="00D84C81" w:rsidRDefault="00D84C81" w:rsidP="00D84C81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84C81" w:rsidRPr="00D02BB2" w:rsidRDefault="00D84C81" w:rsidP="00D84C8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tájékoztatja a Társulási Tanács tagjait, hogy a napirendhez tartozó előterjesztést, határozati javaslatot a meghívóval együtt megkapták.</w:t>
      </w:r>
    </w:p>
    <w:p w:rsidR="00D84C81" w:rsidRPr="00D02BB2" w:rsidRDefault="00D84C81" w:rsidP="00D84C8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előterjesztést az Elnökség és a Pénzügyi Bizottság 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megtárgyalta, azt támogatja.</w:t>
      </w:r>
    </w:p>
    <w:p w:rsidR="00D84C81" w:rsidRDefault="00D84C81" w:rsidP="00D84C8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72F0" w:rsidRPr="00D02BB2" w:rsidRDefault="00F672F0" w:rsidP="00D84C8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84C81" w:rsidRPr="00D02BB2" w:rsidRDefault="00D84C81" w:rsidP="00D84C8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megkérdezi, hogy van-e a Tanács tagjai részéről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napirendhez kérdés, hozzászólás.</w:t>
      </w:r>
    </w:p>
    <w:p w:rsidR="00D84C81" w:rsidRPr="00D02BB2" w:rsidRDefault="00D84C81" w:rsidP="00D84C8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84C81" w:rsidRDefault="00D84C81" w:rsidP="00D84C8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megállapítja, hogy a Társulási Tanács tagjai részéről a napirendhez kérdés,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hozzászólás 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nem érkezett, ezért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szavazásra bocsátja a kiküldött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 határozati javaslatot,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így a Társulási Tanács 2013. évi költségvetésének elfogadását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 s megállapítja, hogy a Társulási Tanács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37 igen szavazattal, nem szavazat, tartózkodás nélkül meghozta</w:t>
      </w:r>
    </w:p>
    <w:p w:rsidR="00D84C81" w:rsidRPr="00D02BB2" w:rsidRDefault="00D84C81" w:rsidP="00D84C81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b/>
          <w:sz w:val="24"/>
          <w:szCs w:val="24"/>
          <w:lang w:eastAsia="hu-HU"/>
        </w:rPr>
        <w:t>Pápai Többcélú Kistérségi Társulás Társulási Tanács</w:t>
      </w:r>
    </w:p>
    <w:p w:rsidR="00D84C81" w:rsidRDefault="00D84C81" w:rsidP="00D84C81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="00785A32">
        <w:rPr>
          <w:rFonts w:ascii="Times New Roman" w:eastAsia="Times New Roman" w:hAnsi="Times New Roman"/>
          <w:b/>
          <w:sz w:val="24"/>
          <w:szCs w:val="24"/>
          <w:lang w:eastAsia="hu-HU"/>
        </w:rPr>
        <w:t>/2013. (II. 25</w:t>
      </w:r>
      <w:r w:rsidRPr="00D02BB2">
        <w:rPr>
          <w:rFonts w:ascii="Times New Roman" w:eastAsia="Times New Roman" w:hAnsi="Times New Roman"/>
          <w:b/>
          <w:sz w:val="24"/>
          <w:szCs w:val="24"/>
          <w:lang w:eastAsia="hu-HU"/>
        </w:rPr>
        <w:t>.) határozatát</w:t>
      </w:r>
    </w:p>
    <w:p w:rsidR="00D84C81" w:rsidRDefault="00D84C81" w:rsidP="00D84C8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Pápai Többcélú Kistérségi Társulás Társulási Tanácsa a Társulási Tanács 2013. évi költségvetését az előterjesztés szerinti tartalommal elfogadta.</w:t>
      </w:r>
    </w:p>
    <w:p w:rsidR="00D84C81" w:rsidRPr="00D84C81" w:rsidRDefault="00D84C81" w:rsidP="00D84C8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/A határozat és annak mellékletei </w:t>
      </w:r>
      <w:r w:rsidR="00293A8F">
        <w:rPr>
          <w:rFonts w:ascii="Times New Roman" w:eastAsia="Times New Roman" w:hAnsi="Times New Roman"/>
          <w:sz w:val="24"/>
          <w:szCs w:val="24"/>
          <w:lang w:eastAsia="hu-HU"/>
        </w:rPr>
        <w:t>a jegyzőkönyv mellékletét képezik./</w:t>
      </w:r>
    </w:p>
    <w:p w:rsidR="00D84C81" w:rsidRDefault="00D84C81" w:rsidP="00D84C81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93A8F" w:rsidRPr="00B46D96" w:rsidRDefault="00293A8F" w:rsidP="00293A8F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b/>
          <w:sz w:val="24"/>
          <w:szCs w:val="24"/>
          <w:lang w:eastAsia="hu-HU"/>
        </w:rPr>
        <w:t>4. Napirend: Társulási Tanács 2013. évi munkatervének megtárgyalása</w:t>
      </w:r>
    </w:p>
    <w:p w:rsidR="00293A8F" w:rsidRPr="00D02BB2" w:rsidRDefault="00293A8F" w:rsidP="00293A8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93A8F" w:rsidRPr="00D02BB2" w:rsidRDefault="00293A8F" w:rsidP="00293A8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tájékoztatja a Társulási Tanács tagjait, hogy a napirendhez tartozó előterjesztést, határozati javaslatot a meghívóval együtt megkapták.</w:t>
      </w:r>
    </w:p>
    <w:p w:rsidR="00293A8F" w:rsidRPr="00D02BB2" w:rsidRDefault="00293A8F" w:rsidP="00293A8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előterjesztést az Elnökség 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megtárgyalta, azt támogatja.</w:t>
      </w:r>
    </w:p>
    <w:p w:rsidR="00293A8F" w:rsidRPr="00D02BB2" w:rsidRDefault="00293A8F" w:rsidP="00293A8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93A8F" w:rsidRPr="00D02BB2" w:rsidRDefault="00293A8F" w:rsidP="00293A8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megkérdezi, hogy van-e a Tanács tagjai részéről a napirendhez kérdés, hozzászólás, módosító javaslat.</w:t>
      </w:r>
    </w:p>
    <w:p w:rsidR="00293A8F" w:rsidRPr="00D02BB2" w:rsidRDefault="00293A8F" w:rsidP="00293A8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93A8F" w:rsidRDefault="00293A8F" w:rsidP="00293A8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Kunszt Szabolcs elnök megállapítja, hogy a Társulási Tanács tagjai részéről a napirendhez kérdés, hozzászólás, módosító javaslat nem érkezett, ezért szavazásra bocsátja a kiküldött határozati javaslatot, s megállapítja, hogy a Társulási Tanács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37 igen szavazattal, nem szavazat, tartózkodás nélkül meghozta</w:t>
      </w:r>
    </w:p>
    <w:p w:rsidR="00293A8F" w:rsidRPr="00D02BB2" w:rsidRDefault="00293A8F" w:rsidP="00293A8F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b/>
          <w:sz w:val="24"/>
          <w:szCs w:val="24"/>
          <w:lang w:eastAsia="hu-HU"/>
        </w:rPr>
        <w:t>Pápai Többcélú Kistérségi Társulás Társulási Tanács</w:t>
      </w:r>
    </w:p>
    <w:p w:rsidR="00293A8F" w:rsidRDefault="00293A8F" w:rsidP="00293A8F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D02BB2">
        <w:rPr>
          <w:rFonts w:ascii="Times New Roman" w:eastAsia="Times New Roman" w:hAnsi="Times New Roman"/>
          <w:b/>
          <w:sz w:val="24"/>
          <w:szCs w:val="24"/>
          <w:lang w:eastAsia="hu-HU"/>
        </w:rPr>
        <w:t>/2013. (II. 21.) határozatát</w:t>
      </w:r>
    </w:p>
    <w:p w:rsidR="00293A8F" w:rsidRPr="00293A8F" w:rsidRDefault="00293A8F" w:rsidP="00293A8F">
      <w:pPr>
        <w:ind w:right="72"/>
        <w:jc w:val="both"/>
        <w:rPr>
          <w:rFonts w:ascii="Times New Roman" w:hAnsi="Times New Roman"/>
          <w:sz w:val="24"/>
          <w:szCs w:val="24"/>
        </w:rPr>
      </w:pPr>
      <w:r w:rsidRPr="00293A8F">
        <w:rPr>
          <w:rFonts w:ascii="Times New Roman" w:hAnsi="Times New Roman"/>
          <w:sz w:val="24"/>
          <w:szCs w:val="24"/>
        </w:rPr>
        <w:t xml:space="preserve">A Pápai Többcélú Kistérségi Társulás Társulási Tanácsa a 2013. évre vonatkozó munkatervét az előterjesztés 1. melléklete szerint jóváhagyja. </w:t>
      </w:r>
    </w:p>
    <w:p w:rsidR="00293A8F" w:rsidRPr="00293A8F" w:rsidRDefault="00293A8F" w:rsidP="00293A8F">
      <w:pPr>
        <w:rPr>
          <w:rFonts w:ascii="Times New Roman" w:hAnsi="Times New Roman"/>
          <w:sz w:val="24"/>
          <w:szCs w:val="24"/>
        </w:rPr>
      </w:pPr>
      <w:r w:rsidRPr="00293A8F">
        <w:rPr>
          <w:rFonts w:ascii="Times New Roman" w:hAnsi="Times New Roman"/>
          <w:sz w:val="24"/>
          <w:szCs w:val="24"/>
        </w:rPr>
        <w:t>Határidő: Folyamatos</w:t>
      </w:r>
    </w:p>
    <w:p w:rsidR="00293A8F" w:rsidRPr="00293A8F" w:rsidRDefault="00293A8F" w:rsidP="00293A8F">
      <w:pPr>
        <w:rPr>
          <w:rFonts w:ascii="Times New Roman" w:hAnsi="Times New Roman"/>
          <w:sz w:val="24"/>
          <w:szCs w:val="24"/>
        </w:rPr>
      </w:pPr>
      <w:r w:rsidRPr="00293A8F">
        <w:rPr>
          <w:rFonts w:ascii="Times New Roman" w:hAnsi="Times New Roman"/>
          <w:sz w:val="24"/>
          <w:szCs w:val="24"/>
        </w:rPr>
        <w:t>Fele</w:t>
      </w:r>
      <w:r>
        <w:rPr>
          <w:rFonts w:ascii="Times New Roman" w:hAnsi="Times New Roman"/>
          <w:sz w:val="24"/>
          <w:szCs w:val="24"/>
        </w:rPr>
        <w:t>lős: Kunszt Szabolcs elnök</w:t>
      </w:r>
    </w:p>
    <w:p w:rsidR="00293A8F" w:rsidRDefault="00293A8F" w:rsidP="00293A8F">
      <w:pPr>
        <w:jc w:val="right"/>
        <w:rPr>
          <w:rFonts w:ascii="Garamond" w:hAnsi="Garamond" w:cs="Arial"/>
          <w:sz w:val="26"/>
          <w:szCs w:val="26"/>
        </w:rPr>
      </w:pPr>
    </w:p>
    <w:p w:rsidR="00293A8F" w:rsidRPr="00A46B4B" w:rsidRDefault="00293A8F" w:rsidP="00293A8F">
      <w:pPr>
        <w:jc w:val="right"/>
        <w:rPr>
          <w:rFonts w:ascii="Garamond" w:hAnsi="Garamond"/>
          <w:sz w:val="26"/>
          <w:szCs w:val="26"/>
        </w:rPr>
      </w:pPr>
      <w:r w:rsidRPr="00C175E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175ED">
        <w:rPr>
          <w:sz w:val="26"/>
          <w:szCs w:val="26"/>
        </w:rPr>
        <w:t>melléklet</w:t>
      </w:r>
    </w:p>
    <w:p w:rsidR="00293A8F" w:rsidRPr="00C175ED" w:rsidRDefault="00293A8F" w:rsidP="00293A8F">
      <w:pPr>
        <w:jc w:val="center"/>
        <w:rPr>
          <w:b/>
          <w:sz w:val="26"/>
          <w:szCs w:val="26"/>
        </w:rPr>
      </w:pPr>
    </w:p>
    <w:p w:rsidR="00293A8F" w:rsidRPr="00293A8F" w:rsidRDefault="00293A8F" w:rsidP="00293A8F">
      <w:pPr>
        <w:jc w:val="center"/>
        <w:rPr>
          <w:rFonts w:ascii="Times New Roman" w:hAnsi="Times New Roman"/>
          <w:b/>
          <w:sz w:val="24"/>
          <w:szCs w:val="24"/>
        </w:rPr>
      </w:pPr>
      <w:r w:rsidRPr="00293A8F">
        <w:rPr>
          <w:rFonts w:ascii="Times New Roman" w:hAnsi="Times New Roman"/>
          <w:b/>
          <w:sz w:val="24"/>
          <w:szCs w:val="24"/>
        </w:rPr>
        <w:t xml:space="preserve">Pápai Többcélú Kistérségi Társulás Társulási Tanácsa </w:t>
      </w:r>
    </w:p>
    <w:p w:rsidR="00293A8F" w:rsidRPr="00293A8F" w:rsidRDefault="00293A8F" w:rsidP="00293A8F">
      <w:pPr>
        <w:jc w:val="center"/>
        <w:rPr>
          <w:rFonts w:ascii="Times New Roman" w:hAnsi="Times New Roman"/>
          <w:b/>
          <w:sz w:val="24"/>
          <w:szCs w:val="24"/>
        </w:rPr>
      </w:pPr>
      <w:r w:rsidRPr="00293A8F">
        <w:rPr>
          <w:rFonts w:ascii="Times New Roman" w:hAnsi="Times New Roman"/>
          <w:b/>
          <w:sz w:val="24"/>
          <w:szCs w:val="24"/>
        </w:rPr>
        <w:t>2013. évi munkaterve</w:t>
      </w:r>
    </w:p>
    <w:p w:rsidR="00293A8F" w:rsidRPr="00293A8F" w:rsidRDefault="00293A8F" w:rsidP="00293A8F">
      <w:pPr>
        <w:rPr>
          <w:rFonts w:ascii="Times New Roman" w:hAnsi="Times New Roman"/>
          <w:sz w:val="24"/>
          <w:szCs w:val="24"/>
        </w:rPr>
      </w:pPr>
    </w:p>
    <w:p w:rsidR="00293A8F" w:rsidRPr="00F344A4" w:rsidRDefault="00293A8F" w:rsidP="00293A8F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A Társulás 2013. évi költségvetésének jóváhagyása  </w:t>
      </w:r>
    </w:p>
    <w:p w:rsidR="00293A8F" w:rsidRPr="00F344A4" w:rsidRDefault="00293A8F" w:rsidP="00293A8F">
      <w:pPr>
        <w:tabs>
          <w:tab w:val="num" w:pos="360"/>
        </w:tabs>
        <w:spacing w:line="276" w:lineRule="auto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Előadó: Kunszt Szabolcs elnök</w:t>
      </w:r>
    </w:p>
    <w:p w:rsidR="00293A8F" w:rsidRPr="00F344A4" w:rsidRDefault="00293A8F" w:rsidP="00293A8F">
      <w:pPr>
        <w:tabs>
          <w:tab w:val="num" w:pos="360"/>
        </w:tabs>
        <w:spacing w:line="276" w:lineRule="auto"/>
        <w:ind w:left="708" w:hanging="720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ab/>
        <w:t xml:space="preserve">  </w:t>
      </w:r>
      <w:proofErr w:type="spellStart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Svasticsné</w:t>
      </w:r>
      <w:proofErr w:type="spellEnd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 Hegedűs Henriett munkaszervezet vezető</w:t>
      </w:r>
    </w:p>
    <w:p w:rsidR="00293A8F" w:rsidRPr="00F344A4" w:rsidRDefault="00293A8F" w:rsidP="00293A8F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hanging="720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Döntéshozatal a belső ellenőrzés 2013. évi feladatellátásáról </w:t>
      </w:r>
    </w:p>
    <w:p w:rsidR="00293A8F" w:rsidRPr="00F344A4" w:rsidRDefault="00293A8F" w:rsidP="00F672F0">
      <w:pPr>
        <w:tabs>
          <w:tab w:val="num" w:pos="284"/>
        </w:tabs>
        <w:spacing w:line="276" w:lineRule="auto"/>
        <w:ind w:left="720" w:hanging="720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Előadó: Kunszt Szabolcs </w:t>
      </w:r>
      <w:r w:rsidR="00F672F0"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elnök </w:t>
      </w:r>
    </w:p>
    <w:p w:rsidR="00293A8F" w:rsidRPr="00F344A4" w:rsidRDefault="00293A8F" w:rsidP="00293A8F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hanging="720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Házi segítségnyújtás ellátásáért fizetendő térítési díj megállapítása</w:t>
      </w:r>
    </w:p>
    <w:p w:rsidR="00293A8F" w:rsidRPr="00F344A4" w:rsidRDefault="00293A8F" w:rsidP="00293A8F">
      <w:pPr>
        <w:tabs>
          <w:tab w:val="num" w:pos="284"/>
        </w:tabs>
        <w:spacing w:line="276" w:lineRule="auto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Előadó</w:t>
      </w:r>
      <w:proofErr w:type="gramStart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:  </w:t>
      </w:r>
      <w:proofErr w:type="spellStart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Svasticsné</w:t>
      </w:r>
      <w:proofErr w:type="spellEnd"/>
      <w:proofErr w:type="gramEnd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 Hegedűs Henriett munkaszervezet vezető</w:t>
      </w:r>
    </w:p>
    <w:p w:rsidR="00293A8F" w:rsidRPr="00F344A4" w:rsidRDefault="00293A8F" w:rsidP="00293A8F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line="276" w:lineRule="auto"/>
        <w:ind w:left="0" w:firstLine="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A Társulás 2013. évi költségvetéséről szóló határozat módosítása   </w:t>
      </w:r>
    </w:p>
    <w:p w:rsidR="00293A8F" w:rsidRPr="00F344A4" w:rsidRDefault="00293A8F" w:rsidP="00293A8F">
      <w:pPr>
        <w:tabs>
          <w:tab w:val="num" w:pos="284"/>
          <w:tab w:val="num" w:pos="360"/>
        </w:tabs>
        <w:spacing w:line="276" w:lineRule="auto"/>
        <w:ind w:left="720" w:hanging="720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Előadó: Kunszt Szabolcs elnök</w:t>
      </w:r>
    </w:p>
    <w:p w:rsidR="00293A8F" w:rsidRPr="00F344A4" w:rsidRDefault="00293A8F" w:rsidP="00293A8F">
      <w:pPr>
        <w:tabs>
          <w:tab w:val="num" w:pos="284"/>
          <w:tab w:val="num" w:pos="360"/>
        </w:tabs>
        <w:spacing w:line="276" w:lineRule="auto"/>
        <w:ind w:left="720" w:hanging="720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ab/>
        <w:t xml:space="preserve"> </w:t>
      </w:r>
      <w:proofErr w:type="spellStart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Svasticsné</w:t>
      </w:r>
      <w:proofErr w:type="spellEnd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 Hegedűs Henriett munkaszervezet vezető</w:t>
      </w:r>
    </w:p>
    <w:p w:rsidR="00293A8F" w:rsidRPr="00F344A4" w:rsidRDefault="00293A8F" w:rsidP="00293A8F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36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A Társulás 2012. évi költségvetésének végrehajtása  </w:t>
      </w:r>
    </w:p>
    <w:p w:rsidR="00293A8F" w:rsidRPr="00F344A4" w:rsidRDefault="00293A8F" w:rsidP="00293A8F">
      <w:pPr>
        <w:tabs>
          <w:tab w:val="num" w:pos="284"/>
          <w:tab w:val="num" w:pos="360"/>
        </w:tabs>
        <w:spacing w:line="276" w:lineRule="auto"/>
        <w:ind w:left="720" w:hanging="720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Előadó: Kunszt Szabolcs elnök</w:t>
      </w:r>
    </w:p>
    <w:p w:rsidR="00293A8F" w:rsidRPr="00F344A4" w:rsidRDefault="00293A8F" w:rsidP="00293A8F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hanging="720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A 2012. évi összefoglaló ellenőrzési jelentés </w:t>
      </w:r>
    </w:p>
    <w:p w:rsidR="00293A8F" w:rsidRPr="00F344A4" w:rsidRDefault="00293A8F" w:rsidP="00293A8F">
      <w:pPr>
        <w:tabs>
          <w:tab w:val="num" w:pos="284"/>
          <w:tab w:val="num" w:pos="360"/>
        </w:tabs>
        <w:spacing w:line="276" w:lineRule="auto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Előadó: </w:t>
      </w:r>
      <w:proofErr w:type="spellStart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Svasticsné</w:t>
      </w:r>
      <w:proofErr w:type="spellEnd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 Hegedűs Henriett munkaszervezet vezető</w:t>
      </w:r>
    </w:p>
    <w:p w:rsidR="00293A8F" w:rsidRPr="00F344A4" w:rsidRDefault="00293A8F" w:rsidP="00293A8F">
      <w:pPr>
        <w:numPr>
          <w:ilvl w:val="0"/>
          <w:numId w:val="7"/>
        </w:numPr>
        <w:tabs>
          <w:tab w:val="num" w:pos="360"/>
        </w:tabs>
        <w:spacing w:line="276" w:lineRule="auto"/>
        <w:ind w:hanging="720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Munkaszervezet alaptó okirat felülvizsgálata </w:t>
      </w:r>
    </w:p>
    <w:p w:rsidR="00293A8F" w:rsidRPr="00F344A4" w:rsidRDefault="00293A8F" w:rsidP="00293A8F">
      <w:pPr>
        <w:tabs>
          <w:tab w:val="num" w:pos="360"/>
        </w:tabs>
        <w:spacing w:line="276" w:lineRule="auto"/>
        <w:ind w:left="720" w:hanging="720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Előadó: </w:t>
      </w:r>
      <w:proofErr w:type="spellStart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Svasticsné</w:t>
      </w:r>
      <w:proofErr w:type="spellEnd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 Hegedűs Henriett munkaszervezet vezető</w:t>
      </w:r>
    </w:p>
    <w:p w:rsidR="00293A8F" w:rsidRPr="00F344A4" w:rsidRDefault="00293A8F" w:rsidP="00293A8F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hanging="720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Társulás Szervezeti és Működési Szabályzatának módosítása  </w:t>
      </w:r>
    </w:p>
    <w:p w:rsidR="00293A8F" w:rsidRPr="00F344A4" w:rsidRDefault="00293A8F" w:rsidP="00293A8F">
      <w:pPr>
        <w:tabs>
          <w:tab w:val="num" w:pos="284"/>
          <w:tab w:val="num" w:pos="360"/>
        </w:tabs>
        <w:spacing w:line="276" w:lineRule="auto"/>
        <w:ind w:left="708" w:hanging="720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Előadó: </w:t>
      </w:r>
      <w:proofErr w:type="spellStart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Svasticsné</w:t>
      </w:r>
      <w:proofErr w:type="spellEnd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 Hegedűs Henriett munkaszervezet vezető</w:t>
      </w:r>
    </w:p>
    <w:p w:rsidR="00293A8F" w:rsidRPr="00F344A4" w:rsidRDefault="00293A8F" w:rsidP="00293A8F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36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Beszámoló a Társulás 2013. I. féléves gazdálkodásáról </w:t>
      </w:r>
    </w:p>
    <w:p w:rsidR="00293A8F" w:rsidRPr="00F344A4" w:rsidRDefault="00293A8F" w:rsidP="00293A8F">
      <w:pPr>
        <w:tabs>
          <w:tab w:val="num" w:pos="284"/>
          <w:tab w:val="num" w:pos="360"/>
        </w:tabs>
        <w:spacing w:line="276" w:lineRule="auto"/>
        <w:ind w:left="360" w:hanging="36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Előadó</w:t>
      </w:r>
      <w:proofErr w:type="gramStart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:Kunszt</w:t>
      </w:r>
      <w:proofErr w:type="gramEnd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 Szabolcs elnök</w:t>
      </w:r>
    </w:p>
    <w:p w:rsidR="00293A8F" w:rsidRPr="00F344A4" w:rsidRDefault="00293A8F" w:rsidP="00293A8F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Beszámoló a Társulás 2013. III. negyedéves gazdálkodásáról</w:t>
      </w:r>
    </w:p>
    <w:p w:rsidR="00293A8F" w:rsidRPr="00F344A4" w:rsidRDefault="00293A8F" w:rsidP="00293A8F">
      <w:pPr>
        <w:tabs>
          <w:tab w:val="num" w:pos="284"/>
          <w:tab w:val="num" w:pos="360"/>
        </w:tabs>
        <w:spacing w:line="276" w:lineRule="auto"/>
        <w:ind w:left="720" w:hanging="72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Előadó</w:t>
      </w:r>
      <w:proofErr w:type="gramStart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:Kunszt</w:t>
      </w:r>
      <w:proofErr w:type="gramEnd"/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 xml:space="preserve"> Szabolcs elnök</w:t>
      </w:r>
    </w:p>
    <w:p w:rsidR="00293A8F" w:rsidRPr="00F344A4" w:rsidRDefault="00293A8F" w:rsidP="00293A8F">
      <w:pPr>
        <w:tabs>
          <w:tab w:val="num" w:pos="284"/>
          <w:tab w:val="num" w:pos="360"/>
        </w:tabs>
        <w:spacing w:line="276" w:lineRule="auto"/>
        <w:ind w:left="720" w:hanging="72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11. Társulás 2014. évi költségvetési koncepciójának megtárgyalása.</w:t>
      </w:r>
    </w:p>
    <w:p w:rsidR="00293A8F" w:rsidRPr="00F344A4" w:rsidRDefault="00293A8F" w:rsidP="00293A8F">
      <w:pPr>
        <w:tabs>
          <w:tab w:val="num" w:pos="284"/>
          <w:tab w:val="num" w:pos="360"/>
        </w:tabs>
        <w:spacing w:line="276" w:lineRule="auto"/>
        <w:ind w:left="720" w:hanging="72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F344A4">
        <w:rPr>
          <w:rStyle w:val="Kiemels2"/>
          <w:rFonts w:ascii="Times New Roman" w:hAnsi="Times New Roman"/>
          <w:b w:val="0"/>
          <w:sz w:val="24"/>
          <w:szCs w:val="24"/>
        </w:rPr>
        <w:t>Előadó: Kunszt Szabolcs elnök</w:t>
      </w:r>
    </w:p>
    <w:p w:rsidR="00293A8F" w:rsidRPr="00C175ED" w:rsidRDefault="00293A8F" w:rsidP="00293A8F">
      <w:pPr>
        <w:tabs>
          <w:tab w:val="num" w:pos="284"/>
          <w:tab w:val="num" w:pos="360"/>
        </w:tabs>
        <w:spacing w:line="276" w:lineRule="auto"/>
        <w:ind w:left="720" w:hanging="720"/>
        <w:jc w:val="both"/>
        <w:rPr>
          <w:sz w:val="16"/>
          <w:szCs w:val="16"/>
        </w:rPr>
      </w:pPr>
    </w:p>
    <w:p w:rsidR="00F344A4" w:rsidRDefault="00F344A4" w:rsidP="00F344A4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b/>
          <w:sz w:val="24"/>
          <w:szCs w:val="24"/>
          <w:lang w:eastAsia="hu-HU"/>
        </w:rPr>
        <w:t>5. Napirend: Vegyes ügyek</w:t>
      </w:r>
    </w:p>
    <w:p w:rsidR="00F344A4" w:rsidRDefault="00F344A4" w:rsidP="00F344A4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344A4" w:rsidRDefault="00F344A4" w:rsidP="00F344A4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Kunszt Szabolcs elnök kéri a jelenlevő polgármestereket, hogy a Társulási Tanács 2013. szeptember 13-i ülésén elfogadott Társulási Megállapodás aláírását, mivel azt valamennyi </w:t>
      </w:r>
      <w:r w:rsidR="003F251A">
        <w:rPr>
          <w:rFonts w:ascii="Times New Roman" w:eastAsia="Times New Roman" w:hAnsi="Times New Roman"/>
          <w:sz w:val="24"/>
          <w:szCs w:val="24"/>
          <w:lang w:eastAsia="hu-HU"/>
        </w:rPr>
        <w:t>Képviselő-testület elfogadta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szíveskedjenek megtenni.</w:t>
      </w:r>
    </w:p>
    <w:p w:rsidR="00F344A4" w:rsidRDefault="00F344A4" w:rsidP="00F344A4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44A4" w:rsidRDefault="00F344A4" w:rsidP="00F344A4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Kéri a jelenlevő polgármestereket, hogy a 2012. december 11-i Társulási Megállapodás módosítását szíveskedjenek a Képviselő-testületekkel jóváhagyatni, mivel </w:t>
      </w:r>
      <w:r w:rsidR="00D632FF">
        <w:rPr>
          <w:rFonts w:ascii="Times New Roman" w:eastAsia="Times New Roman" w:hAnsi="Times New Roman"/>
          <w:sz w:val="24"/>
          <w:szCs w:val="24"/>
          <w:lang w:eastAsia="hu-HU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nélkül a Társulás szervezeti átalakítását nem lehet megkezdeni.</w:t>
      </w:r>
    </w:p>
    <w:p w:rsidR="00F344A4" w:rsidRDefault="00F344A4" w:rsidP="00F344A4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84C81" w:rsidRDefault="00F344A4" w:rsidP="00D84C8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Kéri a jelenlevő polgármestereket, hogy a Társulás keretébe ellátott feladatok felülvizsgálatát, esetleg a Társulásból történő kilépést 2013. június 30-ig szíveskedjenek megtenni, ez utóbbit 2013. december 31-i fordulónappal.</w:t>
      </w:r>
    </w:p>
    <w:p w:rsidR="00F344A4" w:rsidRDefault="00F344A4" w:rsidP="00D84C8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44A4" w:rsidRDefault="00F344A4" w:rsidP="00D84C8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Kunszt Szabolcs elnök megállapítja, hogy a Társulási Tanács tagjai részéről kérdés, bejelentés nem érkezett, ezért a Társulási Tanács ülését 14 óra 14 perckor berekeszti.</w:t>
      </w:r>
    </w:p>
    <w:p w:rsidR="00F344A4" w:rsidRDefault="00F344A4" w:rsidP="00D84C8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44A4" w:rsidRDefault="00F344A4" w:rsidP="00F344A4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K.m.f.</w:t>
      </w:r>
    </w:p>
    <w:p w:rsidR="00F344A4" w:rsidRDefault="00F344A4" w:rsidP="00F344A4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44A4" w:rsidRDefault="00F344A4" w:rsidP="00F344A4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44A4" w:rsidRDefault="00F344A4" w:rsidP="00A84272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344A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Kunszt </w:t>
      </w:r>
      <w:proofErr w:type="gramStart"/>
      <w:r w:rsidRPr="00F344A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Szabolcs                                                              </w:t>
      </w:r>
      <w:r w:rsidR="00A8427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</w:t>
      </w:r>
      <w:proofErr w:type="spellStart"/>
      <w:r w:rsidR="00A84272">
        <w:rPr>
          <w:rFonts w:ascii="Times New Roman" w:eastAsia="Times New Roman" w:hAnsi="Times New Roman"/>
          <w:b/>
          <w:sz w:val="24"/>
          <w:szCs w:val="24"/>
          <w:lang w:eastAsia="hu-HU"/>
        </w:rPr>
        <w:t>Svasticsné</w:t>
      </w:r>
      <w:proofErr w:type="spellEnd"/>
      <w:proofErr w:type="gramEnd"/>
      <w:r w:rsidR="00A8427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Hegedüs Henriett</w:t>
      </w:r>
    </w:p>
    <w:p w:rsidR="00A84272" w:rsidRPr="00A84272" w:rsidRDefault="00A84272" w:rsidP="00A84272">
      <w:pPr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Style w:val="Kiemels2"/>
          <w:rFonts w:ascii="Times New Roman" w:hAnsi="Times New Roman"/>
          <w:sz w:val="24"/>
          <w:szCs w:val="24"/>
        </w:rPr>
        <w:t>elnök</w:t>
      </w:r>
      <w:proofErr w:type="gramEnd"/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  <w:t>munkaszervezet vezető</w:t>
      </w:r>
    </w:p>
    <w:p w:rsidR="00A84272" w:rsidRDefault="00A84272" w:rsidP="00A84272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84272" w:rsidRPr="00A84272" w:rsidRDefault="00A84272" w:rsidP="00D6277E">
      <w:pPr>
        <w:rPr>
          <w:rFonts w:ascii="Times New Roman" w:eastAsia="Times New Roman" w:hAnsi="Times New Roman"/>
          <w:b/>
          <w:sz w:val="24"/>
          <w:szCs w:val="24"/>
          <w:lang w:eastAsia="hu-HU"/>
        </w:rPr>
        <w:sectPr w:rsidR="00A84272" w:rsidRPr="00A84272" w:rsidSect="00D70C1F">
          <w:headerReference w:type="even" r:id="rId8"/>
          <w:headerReference w:type="default" r:id="rId9"/>
          <w:pgSz w:w="11906" w:h="16838"/>
          <w:pgMar w:top="899" w:right="1417" w:bottom="1417" w:left="1417" w:header="708" w:footer="708" w:gutter="0"/>
          <w:cols w:space="708"/>
          <w:titlePg/>
          <w:docGrid w:linePitch="360"/>
        </w:sectPr>
      </w:pPr>
    </w:p>
    <w:p w:rsidR="00A84272" w:rsidRDefault="00A84272" w:rsidP="00A84272">
      <w:pPr>
        <w:jc w:val="both"/>
        <w:rPr>
          <w:rFonts w:ascii="Garamond" w:hAnsi="Garamond"/>
          <w:sz w:val="26"/>
          <w:szCs w:val="26"/>
        </w:rPr>
      </w:pPr>
    </w:p>
    <w:sectPr w:rsidR="00A84272" w:rsidSect="008A1B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8F" w:rsidRDefault="00293A8F" w:rsidP="00293A8F">
      <w:r>
        <w:separator/>
      </w:r>
    </w:p>
  </w:endnote>
  <w:endnote w:type="continuationSeparator" w:id="0">
    <w:p w:rsidR="00293A8F" w:rsidRDefault="00293A8F" w:rsidP="0029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8F" w:rsidRDefault="00293A8F" w:rsidP="00293A8F">
      <w:r>
        <w:separator/>
      </w:r>
    </w:p>
  </w:footnote>
  <w:footnote w:type="continuationSeparator" w:id="0">
    <w:p w:rsidR="00293A8F" w:rsidRDefault="00293A8F" w:rsidP="0029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99" w:rsidRDefault="00A07B1B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BC347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99" w:rsidRDefault="00A07B1B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3479">
      <w:rPr>
        <w:rStyle w:val="Oldalszm"/>
        <w:noProof/>
      </w:rPr>
      <w:t>3</w:t>
    </w:r>
    <w:r>
      <w:rPr>
        <w:rStyle w:val="Oldalszm"/>
      </w:rPr>
      <w:fldChar w:fldCharType="end"/>
    </w:r>
  </w:p>
  <w:p w:rsidR="00DF4D99" w:rsidRDefault="00BC34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F0A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7FB0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092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87BB8"/>
    <w:multiLevelType w:val="hybridMultilevel"/>
    <w:tmpl w:val="0C0ECF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5"/>
    <w:rsid w:val="00060B02"/>
    <w:rsid w:val="000806C1"/>
    <w:rsid w:val="00097C55"/>
    <w:rsid w:val="001033F1"/>
    <w:rsid w:val="001159F8"/>
    <w:rsid w:val="00135DCF"/>
    <w:rsid w:val="00161B7F"/>
    <w:rsid w:val="001877AD"/>
    <w:rsid w:val="00244057"/>
    <w:rsid w:val="0027114B"/>
    <w:rsid w:val="00293A8F"/>
    <w:rsid w:val="002B7AD7"/>
    <w:rsid w:val="002D5FD2"/>
    <w:rsid w:val="003131FC"/>
    <w:rsid w:val="00362D26"/>
    <w:rsid w:val="00364A06"/>
    <w:rsid w:val="00394814"/>
    <w:rsid w:val="003F251A"/>
    <w:rsid w:val="004023BD"/>
    <w:rsid w:val="00406514"/>
    <w:rsid w:val="00473DD2"/>
    <w:rsid w:val="00596733"/>
    <w:rsid w:val="005D0957"/>
    <w:rsid w:val="00692DAD"/>
    <w:rsid w:val="006F117F"/>
    <w:rsid w:val="00734EE8"/>
    <w:rsid w:val="00785A32"/>
    <w:rsid w:val="007915C0"/>
    <w:rsid w:val="00817BB4"/>
    <w:rsid w:val="00851C73"/>
    <w:rsid w:val="008A1BF5"/>
    <w:rsid w:val="008A61DA"/>
    <w:rsid w:val="008C3253"/>
    <w:rsid w:val="008D7EC7"/>
    <w:rsid w:val="00910276"/>
    <w:rsid w:val="00921C35"/>
    <w:rsid w:val="009E4502"/>
    <w:rsid w:val="009E7331"/>
    <w:rsid w:val="009F1221"/>
    <w:rsid w:val="00A04C26"/>
    <w:rsid w:val="00A07B1B"/>
    <w:rsid w:val="00A22A02"/>
    <w:rsid w:val="00A84272"/>
    <w:rsid w:val="00A86835"/>
    <w:rsid w:val="00AD353B"/>
    <w:rsid w:val="00AF0A95"/>
    <w:rsid w:val="00B16BC0"/>
    <w:rsid w:val="00B20F85"/>
    <w:rsid w:val="00B46D96"/>
    <w:rsid w:val="00B764E7"/>
    <w:rsid w:val="00BC3479"/>
    <w:rsid w:val="00BE5EE1"/>
    <w:rsid w:val="00C107DF"/>
    <w:rsid w:val="00C77C85"/>
    <w:rsid w:val="00C81553"/>
    <w:rsid w:val="00C84E45"/>
    <w:rsid w:val="00CA6931"/>
    <w:rsid w:val="00CE1D3C"/>
    <w:rsid w:val="00D02BB2"/>
    <w:rsid w:val="00D3314D"/>
    <w:rsid w:val="00D54407"/>
    <w:rsid w:val="00D6277E"/>
    <w:rsid w:val="00D632FF"/>
    <w:rsid w:val="00D84C81"/>
    <w:rsid w:val="00DF1234"/>
    <w:rsid w:val="00E236EC"/>
    <w:rsid w:val="00ED5BA2"/>
    <w:rsid w:val="00F344A4"/>
    <w:rsid w:val="00F57AB1"/>
    <w:rsid w:val="00F61D71"/>
    <w:rsid w:val="00F672F0"/>
    <w:rsid w:val="00F76AE6"/>
    <w:rsid w:val="00F940CC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BF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8A1B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B16BC0"/>
    <w:rPr>
      <w:b/>
      <w:bCs/>
    </w:rPr>
  </w:style>
  <w:style w:type="paragraph" w:customStyle="1" w:styleId="msolistparagraphcxsplast">
    <w:name w:val="msolistparagraphcxsplast"/>
    <w:basedOn w:val="Norml"/>
    <w:rsid w:val="00B16B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16BC0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1C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1C73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851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851C73"/>
  </w:style>
  <w:style w:type="paragraph" w:styleId="Alcm">
    <w:name w:val="Subtitle"/>
    <w:basedOn w:val="Norml"/>
    <w:next w:val="Norml"/>
    <w:link w:val="AlcmChar"/>
    <w:qFormat/>
    <w:rsid w:val="00293A8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93A8F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3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3A8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A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A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BF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8A1B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B16BC0"/>
    <w:rPr>
      <w:b/>
      <w:bCs/>
    </w:rPr>
  </w:style>
  <w:style w:type="paragraph" w:customStyle="1" w:styleId="msolistparagraphcxsplast">
    <w:name w:val="msolistparagraphcxsplast"/>
    <w:basedOn w:val="Norml"/>
    <w:rsid w:val="00B16B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16BC0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1C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1C73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851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851C73"/>
  </w:style>
  <w:style w:type="paragraph" w:styleId="Alcm">
    <w:name w:val="Subtitle"/>
    <w:basedOn w:val="Norml"/>
    <w:next w:val="Norml"/>
    <w:link w:val="AlcmChar"/>
    <w:qFormat/>
    <w:rsid w:val="00293A8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93A8F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3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3A8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A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1397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19</cp:revision>
  <cp:lastPrinted>2013-03-01T11:02:00Z</cp:lastPrinted>
  <dcterms:created xsi:type="dcterms:W3CDTF">2013-02-28T13:58:00Z</dcterms:created>
  <dcterms:modified xsi:type="dcterms:W3CDTF">2013-05-02T09:59:00Z</dcterms:modified>
</cp:coreProperties>
</file>