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F" w:rsidRPr="00F41ECB" w:rsidRDefault="00B7658F" w:rsidP="00B7658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B7658F" w:rsidRPr="00F41ECB" w:rsidRDefault="00B7658F" w:rsidP="00B7658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B7658F" w:rsidRPr="00F41ECB" w:rsidRDefault="00B7658F" w:rsidP="00B7658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B7658F" w:rsidRDefault="00B7658F" w:rsidP="00B7658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658F" w:rsidRDefault="00B7658F" w:rsidP="00B7658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658F" w:rsidRPr="00F41ECB" w:rsidRDefault="00B7658F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7658F" w:rsidRPr="00F41ECB" w:rsidRDefault="00B7658F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B7658F" w:rsidRPr="00F41ECB" w:rsidRDefault="00B7658F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B7658F" w:rsidRDefault="00EB56CD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május 27-</w:t>
      </w:r>
      <w:r w:rsidR="00B7658F" w:rsidRPr="00F41ECB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C83E76" w:rsidRDefault="00C83E76" w:rsidP="00B7658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napirend</w:t>
      </w:r>
    </w:p>
    <w:p w:rsidR="00B7658F" w:rsidRDefault="00B7658F" w:rsidP="00B7658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7658F" w:rsidRDefault="00B7658F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446F3F" w:rsidRDefault="00446F3F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3F" w:rsidRDefault="00446F3F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3F" w:rsidRDefault="00446F3F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46F3F">
        <w:rPr>
          <w:rFonts w:ascii="Times New Roman" w:hAnsi="Times New Roman" w:cs="Times New Roman"/>
          <w:sz w:val="24"/>
          <w:szCs w:val="24"/>
        </w:rPr>
        <w:t xml:space="preserve">A Társulási Tanács </w:t>
      </w:r>
      <w:r w:rsidR="00285742">
        <w:rPr>
          <w:rFonts w:ascii="Times New Roman" w:hAnsi="Times New Roman" w:cs="Times New Roman"/>
          <w:sz w:val="24"/>
          <w:szCs w:val="24"/>
        </w:rPr>
        <w:t>2014. december 11-i ülésén tárgyalta a SEGÍTŐ TÁRSULÁS Alapítvány Alapító Okiratát, s azt 34/2014. (XII. 11.) határozatával fogadta el.</w:t>
      </w:r>
    </w:p>
    <w:p w:rsidR="00285742" w:rsidRDefault="00285742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EB3CF6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3CA2">
        <w:rPr>
          <w:rFonts w:ascii="Times New Roman" w:hAnsi="Times New Roman" w:cs="Times New Roman"/>
          <w:sz w:val="24"/>
          <w:szCs w:val="24"/>
        </w:rPr>
        <w:t xml:space="preserve"> </w:t>
      </w:r>
      <w:r w:rsidR="00285742">
        <w:rPr>
          <w:rFonts w:ascii="Times New Roman" w:hAnsi="Times New Roman" w:cs="Times New Roman"/>
          <w:sz w:val="24"/>
          <w:szCs w:val="24"/>
        </w:rPr>
        <w:t>cégbírósági eljárás</w:t>
      </w:r>
      <w:r>
        <w:rPr>
          <w:rFonts w:ascii="Times New Roman" w:hAnsi="Times New Roman" w:cs="Times New Roman"/>
          <w:sz w:val="24"/>
          <w:szCs w:val="24"/>
        </w:rPr>
        <w:t>i gyakorlat</w:t>
      </w:r>
      <w:r w:rsidR="00285742">
        <w:rPr>
          <w:rFonts w:ascii="Times New Roman" w:hAnsi="Times New Roman" w:cs="Times New Roman"/>
          <w:sz w:val="24"/>
          <w:szCs w:val="24"/>
        </w:rPr>
        <w:t>, valamint az azt megalapozó a Polgári Törvénykönyvről szóló 2013. évi V. tö</w:t>
      </w:r>
      <w:r>
        <w:rPr>
          <w:rFonts w:ascii="Times New Roman" w:hAnsi="Times New Roman" w:cs="Times New Roman"/>
          <w:sz w:val="24"/>
          <w:szCs w:val="24"/>
        </w:rPr>
        <w:t>rvény szabályai miatt szükséges</w:t>
      </w:r>
      <w:r w:rsidR="00285742">
        <w:rPr>
          <w:rFonts w:ascii="Times New Roman" w:hAnsi="Times New Roman" w:cs="Times New Roman"/>
          <w:sz w:val="24"/>
          <w:szCs w:val="24"/>
        </w:rPr>
        <w:t xml:space="preserve"> az Alapító Okiratot</w:t>
      </w:r>
      <w:r w:rsidR="00643CA2">
        <w:rPr>
          <w:rFonts w:ascii="Times New Roman" w:hAnsi="Times New Roman" w:cs="Times New Roman"/>
          <w:sz w:val="24"/>
          <w:szCs w:val="24"/>
        </w:rPr>
        <w:t xml:space="preserve"> módosítása az alábbiak szerint.</w:t>
      </w:r>
    </w:p>
    <w:p w:rsidR="00285742" w:rsidRDefault="00285742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előterjesztésben szereplő módosítás érdemben két területet érint:</w:t>
      </w:r>
    </w:p>
    <w:p w:rsidR="00285742" w:rsidRDefault="00285742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3CF6" w:rsidRDefault="00643CA2" w:rsidP="00EB3CF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85742">
        <w:rPr>
          <w:rFonts w:ascii="Times New Roman" w:hAnsi="Times New Roman" w:cs="Times New Roman"/>
          <w:sz w:val="24"/>
          <w:szCs w:val="24"/>
        </w:rPr>
        <w:t>az Alapító Okirat</w:t>
      </w:r>
      <w:r w:rsidR="00EB3CF6">
        <w:rPr>
          <w:rFonts w:ascii="Times New Roman" w:hAnsi="Times New Roman" w:cs="Times New Roman"/>
          <w:sz w:val="24"/>
          <w:szCs w:val="24"/>
        </w:rPr>
        <w:t xml:space="preserve"> V.1. pontjában szabályozottakat, ahol az Alapító Okirat módosítása a korábbi 300.000 Ft alapítási vagyon helyett azt 100.000 Ft-ban állapítja meg.</w:t>
      </w:r>
    </w:p>
    <w:p w:rsidR="00EB3CF6" w:rsidRDefault="00643CA2" w:rsidP="00EB3CF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Alapító Okirat VI.6. pontját,</w:t>
      </w:r>
      <w:r w:rsidR="00EB3CF6">
        <w:rPr>
          <w:rFonts w:ascii="Times New Roman" w:hAnsi="Times New Roman" w:cs="Times New Roman"/>
          <w:sz w:val="24"/>
          <w:szCs w:val="24"/>
        </w:rPr>
        <w:t xml:space="preserve"> a kuratóriumi tagság megszűnésére vonatkozó szabályanya</w:t>
      </w:r>
      <w:r>
        <w:rPr>
          <w:rFonts w:ascii="Times New Roman" w:hAnsi="Times New Roman" w:cs="Times New Roman"/>
          <w:sz w:val="24"/>
          <w:szCs w:val="24"/>
        </w:rPr>
        <w:t>got</w:t>
      </w:r>
      <w:r w:rsidR="00EB3CF6">
        <w:rPr>
          <w:rFonts w:ascii="Times New Roman" w:hAnsi="Times New Roman" w:cs="Times New Roman"/>
          <w:sz w:val="24"/>
          <w:szCs w:val="24"/>
        </w:rPr>
        <w:t>, ahol a módosítás azt a korábbiakhoz képest a törvényi szabályok alapján</w:t>
      </w:r>
      <w:r w:rsidR="00C23A3C">
        <w:rPr>
          <w:rFonts w:ascii="Times New Roman" w:hAnsi="Times New Roman" w:cs="Times New Roman"/>
          <w:sz w:val="24"/>
          <w:szCs w:val="24"/>
        </w:rPr>
        <w:t xml:space="preserve"> azt</w:t>
      </w:r>
      <w:r w:rsidR="00EB3CF6">
        <w:rPr>
          <w:rFonts w:ascii="Times New Roman" w:hAnsi="Times New Roman" w:cs="Times New Roman"/>
          <w:sz w:val="24"/>
          <w:szCs w:val="24"/>
        </w:rPr>
        <w:t xml:space="preserve"> részletesebben szabályozza.</w:t>
      </w:r>
    </w:p>
    <w:p w:rsidR="00EB3CF6" w:rsidRDefault="00EB3CF6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3CF6" w:rsidRDefault="00EB3CF6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módosítások az Alapító Okiratban vastag, dőlt betűs kiemeléssel kerültek beírásra.</w:t>
      </w:r>
    </w:p>
    <w:p w:rsidR="00C23A3C" w:rsidRDefault="00C23A3C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3A3C" w:rsidRDefault="00C23A3C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az alábbi határozati javaslatot elfogadni szíveskedjék.</w:t>
      </w:r>
    </w:p>
    <w:p w:rsidR="00EB56CD" w:rsidRDefault="00EB56CD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3A3C" w:rsidRDefault="00C23A3C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3A3C" w:rsidRPr="00C23A3C" w:rsidRDefault="00C23A3C" w:rsidP="00C23A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C23A3C" w:rsidRPr="00C23A3C" w:rsidRDefault="00C23A3C" w:rsidP="00C23A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Társulási Tanácsa</w:t>
      </w:r>
    </w:p>
    <w:p w:rsidR="00C23A3C" w:rsidRPr="00C23A3C" w:rsidRDefault="00C23A3C" w:rsidP="00C23A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…</w:t>
      </w:r>
      <w:r w:rsidR="00EB56CD">
        <w:rPr>
          <w:rFonts w:ascii="Times New Roman" w:hAnsi="Times New Roman" w:cs="Times New Roman"/>
          <w:b/>
          <w:sz w:val="24"/>
          <w:szCs w:val="24"/>
        </w:rPr>
        <w:t>/2015. (V. 27.</w:t>
      </w:r>
      <w:r w:rsidRPr="00C23A3C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1. A Pápakörnyéki Önkormányzatok Feladatellátó Társulás Társulási Tanácsa a SEGÍTŐ TÁRSULÁS ALAPÍTVÁNY Alapító Okiratát az előterjesztés szerint jóváhagyja.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2. A Társulási Tanács az Alapítvány in</w:t>
      </w:r>
      <w:r>
        <w:rPr>
          <w:rFonts w:ascii="Times New Roman" w:hAnsi="Times New Roman" w:cs="Times New Roman"/>
          <w:sz w:val="24"/>
          <w:szCs w:val="24"/>
        </w:rPr>
        <w:t>duló vagyonát, melynek összege 1</w:t>
      </w:r>
      <w:r w:rsidRPr="00C23A3C">
        <w:rPr>
          <w:rFonts w:ascii="Times New Roman" w:hAnsi="Times New Roman" w:cs="Times New Roman"/>
          <w:sz w:val="24"/>
          <w:szCs w:val="24"/>
        </w:rPr>
        <w:t>00.000 Ft költségvetéséből biztosítja.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Felelős: Elnök</w:t>
      </w:r>
    </w:p>
    <w:p w:rsid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ab/>
        <w:t xml:space="preserve">  Intézményvezető</w:t>
      </w: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május 13.</w:t>
      </w: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Péter</w:t>
      </w:r>
    </w:p>
    <w:p w:rsidR="00EB3CF6" w:rsidRDefault="00EB56CD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EB3CF6" w:rsidRPr="00446F3F" w:rsidRDefault="00EB3CF6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CF6" w:rsidRPr="0044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7D99"/>
    <w:multiLevelType w:val="hybridMultilevel"/>
    <w:tmpl w:val="AA0C1B56"/>
    <w:lvl w:ilvl="0" w:tplc="84A4198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F"/>
    <w:rsid w:val="00285742"/>
    <w:rsid w:val="00446F3F"/>
    <w:rsid w:val="00643CA2"/>
    <w:rsid w:val="00730713"/>
    <w:rsid w:val="00A77F9D"/>
    <w:rsid w:val="00B7658F"/>
    <w:rsid w:val="00C23A3C"/>
    <w:rsid w:val="00C83E76"/>
    <w:rsid w:val="00EB3CF6"/>
    <w:rsid w:val="00E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F73D-0383-41B0-8910-A52301D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6</cp:revision>
  <dcterms:created xsi:type="dcterms:W3CDTF">2015-04-16T11:48:00Z</dcterms:created>
  <dcterms:modified xsi:type="dcterms:W3CDTF">2015-05-21T08:54:00Z</dcterms:modified>
</cp:coreProperties>
</file>