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6E17E7" w:rsidRPr="00B9699A" w:rsidRDefault="006E17E7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CD638E" w:rsidRPr="00B9699A" w:rsidRDefault="00CD638E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B25" w:rsidRPr="00B9699A" w:rsidRDefault="00164B2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2015. május </w:t>
      </w:r>
      <w:r w:rsidR="0024635B">
        <w:rPr>
          <w:rFonts w:ascii="Times New Roman" w:hAnsi="Times New Roman"/>
          <w:b/>
          <w:sz w:val="24"/>
          <w:szCs w:val="24"/>
        </w:rPr>
        <w:t>27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Pr="00B9699A" w:rsidRDefault="0024635B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024324" w:rsidRPr="00B9699A">
        <w:rPr>
          <w:rFonts w:ascii="Times New Roman" w:hAnsi="Times New Roman"/>
          <w:b/>
          <w:sz w:val="24"/>
          <w:szCs w:val="24"/>
        </w:rPr>
        <w:t>2015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Pr="00B9699A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D638E" w:rsidRPr="00B9699A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B63" w:rsidRPr="00B9699A" w:rsidRDefault="00601B63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>201</w:t>
      </w:r>
      <w:r w:rsidR="008E28AA" w:rsidRPr="00B9699A">
        <w:rPr>
          <w:rFonts w:ascii="Times New Roman" w:hAnsi="Times New Roman"/>
          <w:sz w:val="24"/>
          <w:szCs w:val="24"/>
        </w:rPr>
        <w:t>5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8E28AA" w:rsidRPr="00B9699A">
        <w:rPr>
          <w:rFonts w:ascii="Times New Roman" w:hAnsi="Times New Roman"/>
          <w:sz w:val="24"/>
          <w:szCs w:val="24"/>
        </w:rPr>
        <w:t>1/2015</w:t>
      </w:r>
      <w:r w:rsidRPr="00B9699A">
        <w:rPr>
          <w:rFonts w:ascii="Times New Roman" w:hAnsi="Times New Roman"/>
          <w:sz w:val="24"/>
          <w:szCs w:val="24"/>
        </w:rPr>
        <w:t>.(</w:t>
      </w:r>
      <w:r w:rsidR="008E28AA" w:rsidRPr="00B9699A">
        <w:rPr>
          <w:rFonts w:ascii="Times New Roman" w:hAnsi="Times New Roman"/>
          <w:sz w:val="24"/>
          <w:szCs w:val="24"/>
        </w:rPr>
        <w:t>II. 12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>fogadta el.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601B63" w:rsidRPr="00B9699A">
        <w:rPr>
          <w:rFonts w:ascii="Times New Roman" w:hAnsi="Times New Roman"/>
          <w:sz w:val="24"/>
          <w:szCs w:val="24"/>
        </w:rPr>
        <w:t xml:space="preserve"> költségvetés elfogadása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D72F4" w:rsidRPr="00B9699A">
        <w:rPr>
          <w:rFonts w:ascii="Times New Roman" w:hAnsi="Times New Roman"/>
          <w:sz w:val="24"/>
          <w:szCs w:val="24"/>
        </w:rPr>
        <w:t xml:space="preserve"> át.</w:t>
      </w: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99A">
        <w:rPr>
          <w:rFonts w:ascii="Times New Roman" w:hAnsi="Times New Roman"/>
          <w:b/>
          <w:sz w:val="24"/>
          <w:szCs w:val="24"/>
          <w:u w:val="single"/>
        </w:rPr>
        <w:t>1. Társulás</w:t>
      </w: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601B63" w:rsidRPr="00B9699A">
        <w:rPr>
          <w:rFonts w:ascii="Times New Roman" w:hAnsi="Times New Roman"/>
          <w:sz w:val="24"/>
          <w:szCs w:val="24"/>
        </w:rPr>
        <w:t>sulás bevételi előirányzatait</w:t>
      </w:r>
      <w:r w:rsidR="00903EE6" w:rsidRPr="00B9699A">
        <w:rPr>
          <w:rFonts w:ascii="Times New Roman" w:hAnsi="Times New Roman"/>
          <w:sz w:val="24"/>
          <w:szCs w:val="24"/>
        </w:rPr>
        <w:t xml:space="preserve"> az átvett pénzeszközök</w:t>
      </w:r>
      <w:r w:rsidR="008E28AA" w:rsidRPr="00B9699A">
        <w:rPr>
          <w:rFonts w:ascii="Times New Roman" w:hAnsi="Times New Roman"/>
          <w:sz w:val="24"/>
          <w:szCs w:val="24"/>
        </w:rPr>
        <w:t xml:space="preserve">, valamint </w:t>
      </w:r>
      <w:r w:rsidR="00D83606" w:rsidRPr="00B9699A">
        <w:rPr>
          <w:rFonts w:ascii="Times New Roman" w:hAnsi="Times New Roman"/>
          <w:sz w:val="24"/>
          <w:szCs w:val="24"/>
        </w:rPr>
        <w:t xml:space="preserve">Társulási Tanács döntése alapján a térítési díj többletbevétele, ezzel együtt az önkormányzati hozzájárulás csökkenése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903EE6" w:rsidRPr="00B9699A" w:rsidRDefault="008E28AA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Ágazati pótlék</w:t>
      </w:r>
      <w:proofErr w:type="gramStart"/>
      <w:r w:rsidR="00903EE6" w:rsidRPr="00B9699A">
        <w:rPr>
          <w:rFonts w:ascii="Times New Roman" w:hAnsi="Times New Roman"/>
          <w:sz w:val="24"/>
          <w:szCs w:val="24"/>
        </w:rPr>
        <w:t>:</w:t>
      </w:r>
      <w:r w:rsidR="00903EE6" w:rsidRPr="00B9699A">
        <w:rPr>
          <w:rFonts w:ascii="Times New Roman" w:hAnsi="Times New Roman"/>
          <w:sz w:val="24"/>
          <w:szCs w:val="24"/>
        </w:rPr>
        <w:tab/>
      </w:r>
      <w:r w:rsidR="00903EE6" w:rsidRPr="00B9699A">
        <w:rPr>
          <w:rFonts w:ascii="Times New Roman" w:hAnsi="Times New Roman"/>
          <w:sz w:val="24"/>
          <w:szCs w:val="24"/>
        </w:rPr>
        <w:tab/>
        <w:t xml:space="preserve">  </w:t>
      </w:r>
      <w:r w:rsidR="001A61DF" w:rsidRPr="00B9699A">
        <w:rPr>
          <w:rFonts w:ascii="Times New Roman" w:hAnsi="Times New Roman"/>
          <w:sz w:val="24"/>
          <w:szCs w:val="24"/>
        </w:rPr>
        <w:tab/>
      </w:r>
      <w:r w:rsidR="00F83214" w:rsidRPr="00B9699A">
        <w:rPr>
          <w:rFonts w:ascii="Times New Roman" w:hAnsi="Times New Roman"/>
          <w:sz w:val="24"/>
          <w:szCs w:val="24"/>
        </w:rPr>
        <w:tab/>
      </w:r>
      <w:r w:rsidR="00601B63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ab/>
        <w:t xml:space="preserve">         4</w:t>
      </w:r>
      <w:proofErr w:type="gramEnd"/>
      <w:r w:rsidRPr="00B9699A">
        <w:rPr>
          <w:rFonts w:ascii="Times New Roman" w:hAnsi="Times New Roman"/>
          <w:sz w:val="24"/>
          <w:szCs w:val="24"/>
        </w:rPr>
        <w:t>.936</w:t>
      </w:r>
      <w:r w:rsidR="00601B63" w:rsidRPr="00B9699A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903EE6" w:rsidRPr="00B9699A" w:rsidRDefault="008E28AA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Bérkompenzáció</w:t>
      </w:r>
      <w:proofErr w:type="gramStart"/>
      <w:r w:rsidRPr="00B9699A">
        <w:rPr>
          <w:rFonts w:ascii="Times New Roman" w:hAnsi="Times New Roman"/>
          <w:sz w:val="24"/>
          <w:szCs w:val="24"/>
        </w:rPr>
        <w:t>:</w:t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  <w:t xml:space="preserve">       </w:t>
      </w:r>
      <w:r w:rsidR="00903EE6" w:rsidRPr="00B9699A">
        <w:rPr>
          <w:rFonts w:ascii="Times New Roman" w:hAnsi="Times New Roman"/>
          <w:sz w:val="24"/>
          <w:szCs w:val="24"/>
        </w:rPr>
        <w:t xml:space="preserve"> </w:t>
      </w:r>
      <w:r w:rsidR="002E342F" w:rsidRPr="00B9699A">
        <w:rPr>
          <w:rFonts w:ascii="Times New Roman" w:hAnsi="Times New Roman"/>
          <w:sz w:val="24"/>
          <w:szCs w:val="24"/>
        </w:rPr>
        <w:t xml:space="preserve"> </w:t>
      </w:r>
      <w:r w:rsidR="00601B63" w:rsidRPr="00B9699A">
        <w:rPr>
          <w:rFonts w:ascii="Times New Roman" w:hAnsi="Times New Roman"/>
          <w:sz w:val="24"/>
          <w:szCs w:val="24"/>
        </w:rPr>
        <w:t xml:space="preserve">          </w:t>
      </w:r>
      <w:r w:rsidR="006A47A8">
        <w:rPr>
          <w:rFonts w:ascii="Times New Roman" w:hAnsi="Times New Roman"/>
          <w:sz w:val="24"/>
          <w:szCs w:val="24"/>
        </w:rPr>
        <w:t xml:space="preserve"> </w:t>
      </w:r>
      <w:r w:rsidR="00C34121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C34121">
        <w:rPr>
          <w:rFonts w:ascii="Times New Roman" w:hAnsi="Times New Roman"/>
          <w:sz w:val="24"/>
          <w:szCs w:val="24"/>
        </w:rPr>
        <w:t>.360</w:t>
      </w:r>
      <w:r w:rsidR="00903EE6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903EE6" w:rsidRPr="00B9699A" w:rsidRDefault="00D83606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Térítési díj többletbevétele</w:t>
      </w:r>
      <w:proofErr w:type="gramStart"/>
      <w:r w:rsidR="00601B63" w:rsidRPr="00B9699A">
        <w:rPr>
          <w:rFonts w:ascii="Times New Roman" w:hAnsi="Times New Roman"/>
          <w:sz w:val="24"/>
          <w:szCs w:val="24"/>
        </w:rPr>
        <w:t>:</w:t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  <w:t xml:space="preserve">     </w:t>
      </w:r>
      <w:r w:rsidR="001A61DF" w:rsidRPr="00B9699A">
        <w:rPr>
          <w:rFonts w:ascii="Times New Roman" w:hAnsi="Times New Roman"/>
          <w:sz w:val="24"/>
          <w:szCs w:val="24"/>
        </w:rPr>
        <w:tab/>
      </w:r>
      <w:r w:rsidR="00601B63" w:rsidRPr="00B9699A">
        <w:rPr>
          <w:rFonts w:ascii="Times New Roman" w:hAnsi="Times New Roman"/>
          <w:sz w:val="24"/>
          <w:szCs w:val="24"/>
        </w:rPr>
        <w:t xml:space="preserve">       </w:t>
      </w:r>
      <w:r w:rsidRPr="00B9699A">
        <w:rPr>
          <w:rFonts w:ascii="Times New Roman" w:hAnsi="Times New Roman"/>
          <w:sz w:val="24"/>
          <w:szCs w:val="24"/>
        </w:rPr>
        <w:tab/>
        <w:t xml:space="preserve">         1</w:t>
      </w:r>
      <w:proofErr w:type="gramEnd"/>
      <w:r w:rsidRPr="00B9699A">
        <w:rPr>
          <w:rFonts w:ascii="Times New Roman" w:hAnsi="Times New Roman"/>
          <w:sz w:val="24"/>
          <w:szCs w:val="24"/>
        </w:rPr>
        <w:t>.288</w:t>
      </w:r>
      <w:r w:rsidR="001A61DF" w:rsidRPr="00B9699A">
        <w:rPr>
          <w:rFonts w:ascii="Times New Roman" w:hAnsi="Times New Roman"/>
          <w:sz w:val="24"/>
          <w:szCs w:val="24"/>
        </w:rPr>
        <w:t xml:space="preserve"> e </w:t>
      </w:r>
      <w:r w:rsidR="00D300F3" w:rsidRPr="00B9699A">
        <w:rPr>
          <w:rFonts w:ascii="Times New Roman" w:hAnsi="Times New Roman"/>
          <w:sz w:val="24"/>
          <w:szCs w:val="24"/>
        </w:rPr>
        <w:t>Ft</w:t>
      </w:r>
    </w:p>
    <w:p w:rsidR="001A61DF" w:rsidRPr="00B9699A" w:rsidRDefault="00D83606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Önkormányzatok működési hozzájárulása</w:t>
      </w:r>
      <w:proofErr w:type="gramStart"/>
      <w:r w:rsidRPr="00B9699A">
        <w:rPr>
          <w:rFonts w:ascii="Times New Roman" w:hAnsi="Times New Roman"/>
          <w:sz w:val="24"/>
          <w:szCs w:val="24"/>
        </w:rPr>
        <w:t>:</w:t>
      </w:r>
      <w:r w:rsidRPr="00B9699A">
        <w:rPr>
          <w:rFonts w:ascii="Times New Roman" w:hAnsi="Times New Roman"/>
          <w:sz w:val="24"/>
          <w:szCs w:val="24"/>
        </w:rPr>
        <w:tab/>
        <w:t xml:space="preserve">  </w:t>
      </w:r>
      <w:r w:rsidR="006A47A8">
        <w:rPr>
          <w:rFonts w:ascii="Times New Roman" w:hAnsi="Times New Roman"/>
          <w:sz w:val="24"/>
          <w:szCs w:val="24"/>
        </w:rPr>
        <w:tab/>
        <w:t xml:space="preserve"> </w:t>
      </w:r>
      <w:r w:rsidRPr="00B9699A">
        <w:rPr>
          <w:rFonts w:ascii="Times New Roman" w:hAnsi="Times New Roman"/>
          <w:sz w:val="24"/>
          <w:szCs w:val="24"/>
        </w:rPr>
        <w:t xml:space="preserve">  </w:t>
      </w:r>
      <w:r w:rsidR="001A61D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 xml:space="preserve">  </w:t>
      </w:r>
      <w:r w:rsidR="006A47A8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-</w:t>
      </w:r>
      <w:proofErr w:type="gramEnd"/>
      <w:r w:rsidRPr="00B9699A">
        <w:rPr>
          <w:rFonts w:ascii="Times New Roman" w:hAnsi="Times New Roman"/>
          <w:sz w:val="24"/>
          <w:szCs w:val="24"/>
        </w:rPr>
        <w:t xml:space="preserve"> 1.288</w:t>
      </w:r>
      <w:r w:rsidR="001A61DF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B9699A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B9699A">
        <w:rPr>
          <w:rFonts w:ascii="Times New Roman" w:hAnsi="Times New Roman"/>
          <w:b/>
          <w:sz w:val="24"/>
          <w:szCs w:val="24"/>
        </w:rPr>
        <w:t>:</w:t>
      </w:r>
      <w:r w:rsidR="008B6CBA" w:rsidRPr="00B9699A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B9699A">
        <w:rPr>
          <w:rFonts w:ascii="Times New Roman" w:hAnsi="Times New Roman"/>
          <w:b/>
          <w:sz w:val="24"/>
          <w:szCs w:val="24"/>
        </w:rPr>
        <w:tab/>
      </w:r>
      <w:r w:rsidR="00D83606"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6A47A8">
        <w:rPr>
          <w:rFonts w:ascii="Times New Roman" w:hAnsi="Times New Roman"/>
          <w:b/>
          <w:sz w:val="24"/>
          <w:szCs w:val="24"/>
        </w:rPr>
        <w:t xml:space="preserve">           </w:t>
      </w:r>
      <w:r w:rsidR="00D83606" w:rsidRPr="00B9699A">
        <w:rPr>
          <w:rFonts w:ascii="Times New Roman" w:hAnsi="Times New Roman"/>
          <w:b/>
          <w:sz w:val="24"/>
          <w:szCs w:val="24"/>
        </w:rPr>
        <w:t xml:space="preserve"> 8</w:t>
      </w:r>
      <w:proofErr w:type="gramEnd"/>
      <w:r w:rsidR="00D83606" w:rsidRPr="00B9699A">
        <w:rPr>
          <w:rFonts w:ascii="Times New Roman" w:hAnsi="Times New Roman"/>
          <w:b/>
          <w:sz w:val="24"/>
          <w:szCs w:val="24"/>
        </w:rPr>
        <w:t>.296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Társulás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társulás kiadási előirányzatát a személyi juttatások, a munkaadót terhelő járulé</w:t>
      </w:r>
      <w:r w:rsidR="00F83214" w:rsidRPr="00B9699A">
        <w:rPr>
          <w:rFonts w:ascii="Times New Roman" w:hAnsi="Times New Roman"/>
          <w:sz w:val="24"/>
          <w:szCs w:val="24"/>
        </w:rPr>
        <w:t>k,</w:t>
      </w:r>
      <w:r w:rsidR="00EB758A" w:rsidRPr="00B9699A">
        <w:rPr>
          <w:rFonts w:ascii="Times New Roman" w:hAnsi="Times New Roman"/>
          <w:sz w:val="24"/>
          <w:szCs w:val="24"/>
        </w:rPr>
        <w:t xml:space="preserve"> valamint az alapítvány létrehozásával kapcsolatos költségek módosították</w:t>
      </w:r>
      <w:r w:rsidR="00F83214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D300F3" w:rsidRPr="00B9699A" w:rsidRDefault="00F8321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Személyi juttatások:</w:t>
      </w:r>
      <w:r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4E45FD" w:rsidRPr="00B9699A">
        <w:rPr>
          <w:rFonts w:ascii="Times New Roman" w:hAnsi="Times New Roman"/>
          <w:sz w:val="24"/>
          <w:szCs w:val="24"/>
        </w:rPr>
        <w:t xml:space="preserve"> </w:t>
      </w:r>
      <w:r w:rsidR="004E45FD" w:rsidRPr="00B9699A">
        <w:rPr>
          <w:rFonts w:ascii="Times New Roman" w:hAnsi="Times New Roman"/>
          <w:sz w:val="24"/>
          <w:szCs w:val="24"/>
        </w:rPr>
        <w:tab/>
      </w:r>
      <w:r w:rsidR="00EB758A" w:rsidRPr="00B9699A">
        <w:rPr>
          <w:rFonts w:ascii="Times New Roman" w:hAnsi="Times New Roman"/>
          <w:sz w:val="24"/>
          <w:szCs w:val="24"/>
        </w:rPr>
        <w:t>6.532</w:t>
      </w:r>
      <w:r w:rsidR="00D300F3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8B6CBA" w:rsidRPr="00B9699A" w:rsidRDefault="00F8321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Munkaadót terhelő járulék:</w:t>
      </w:r>
      <w:r w:rsidR="008B6CBA" w:rsidRPr="00B9699A">
        <w:rPr>
          <w:rFonts w:ascii="Times New Roman" w:hAnsi="Times New Roman"/>
          <w:sz w:val="24"/>
          <w:szCs w:val="24"/>
        </w:rPr>
        <w:tab/>
      </w:r>
      <w:r w:rsidR="008B6CBA" w:rsidRPr="00B9699A">
        <w:rPr>
          <w:rFonts w:ascii="Times New Roman" w:hAnsi="Times New Roman"/>
          <w:sz w:val="24"/>
          <w:szCs w:val="24"/>
        </w:rPr>
        <w:tab/>
      </w:r>
      <w:r w:rsidR="008B6CBA" w:rsidRPr="00B9699A">
        <w:rPr>
          <w:rFonts w:ascii="Times New Roman" w:hAnsi="Times New Roman"/>
          <w:sz w:val="24"/>
          <w:szCs w:val="24"/>
        </w:rPr>
        <w:tab/>
      </w:r>
      <w:r w:rsidR="008B6CBA" w:rsidRPr="00B9699A">
        <w:rPr>
          <w:rFonts w:ascii="Times New Roman" w:hAnsi="Times New Roman"/>
          <w:sz w:val="24"/>
          <w:szCs w:val="24"/>
        </w:rPr>
        <w:tab/>
      </w:r>
      <w:r w:rsidR="004E45FD" w:rsidRPr="00B9699A">
        <w:rPr>
          <w:rFonts w:ascii="Times New Roman" w:hAnsi="Times New Roman"/>
          <w:sz w:val="24"/>
          <w:szCs w:val="24"/>
        </w:rPr>
        <w:t xml:space="preserve"> </w:t>
      </w:r>
      <w:r w:rsidR="004E45FD" w:rsidRPr="00B9699A">
        <w:rPr>
          <w:rFonts w:ascii="Times New Roman" w:hAnsi="Times New Roman"/>
          <w:sz w:val="24"/>
          <w:szCs w:val="24"/>
        </w:rPr>
        <w:tab/>
      </w:r>
      <w:r w:rsidR="00EB758A" w:rsidRPr="00B9699A">
        <w:rPr>
          <w:rFonts w:ascii="Times New Roman" w:hAnsi="Times New Roman"/>
          <w:sz w:val="24"/>
          <w:szCs w:val="24"/>
        </w:rPr>
        <w:t>1.764</w:t>
      </w:r>
      <w:r w:rsidR="008B6CBA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F83214" w:rsidRPr="00B9699A" w:rsidRDefault="00E2476B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Alapítvány törzstőkéje</w:t>
      </w:r>
      <w:proofErr w:type="gramStart"/>
      <w:r w:rsidRPr="00B9699A">
        <w:rPr>
          <w:rFonts w:ascii="Times New Roman" w:hAnsi="Times New Roman"/>
          <w:sz w:val="24"/>
          <w:szCs w:val="24"/>
        </w:rPr>
        <w:t>:</w:t>
      </w:r>
      <w:r w:rsidR="004E45FD" w:rsidRPr="00B9699A">
        <w:rPr>
          <w:rFonts w:ascii="Times New Roman" w:hAnsi="Times New Roman"/>
          <w:sz w:val="24"/>
          <w:szCs w:val="24"/>
        </w:rPr>
        <w:tab/>
      </w:r>
      <w:r w:rsidR="004E45FD" w:rsidRPr="00B9699A">
        <w:rPr>
          <w:rFonts w:ascii="Times New Roman" w:hAnsi="Times New Roman"/>
          <w:sz w:val="24"/>
          <w:szCs w:val="24"/>
        </w:rPr>
        <w:tab/>
      </w:r>
      <w:r w:rsidR="004E45FD" w:rsidRPr="00B9699A">
        <w:rPr>
          <w:rFonts w:ascii="Times New Roman" w:hAnsi="Times New Roman"/>
          <w:sz w:val="24"/>
          <w:szCs w:val="24"/>
        </w:rPr>
        <w:tab/>
      </w:r>
      <w:r w:rsidR="004E45FD" w:rsidRPr="00B9699A">
        <w:rPr>
          <w:rFonts w:ascii="Times New Roman" w:hAnsi="Times New Roman"/>
          <w:sz w:val="24"/>
          <w:szCs w:val="24"/>
        </w:rPr>
        <w:tab/>
        <w:t xml:space="preserve">          </w:t>
      </w:r>
      <w:r w:rsidRPr="00B9699A">
        <w:rPr>
          <w:rFonts w:ascii="Times New Roman" w:hAnsi="Times New Roman"/>
          <w:sz w:val="24"/>
          <w:szCs w:val="24"/>
        </w:rPr>
        <w:t xml:space="preserve">    100</w:t>
      </w:r>
      <w:proofErr w:type="gramEnd"/>
      <w:r w:rsidR="00F83214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F83214" w:rsidRPr="00B9699A" w:rsidRDefault="00E2476B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Külső személyi </w:t>
      </w:r>
      <w:proofErr w:type="gramStart"/>
      <w:r w:rsidRPr="00B9699A">
        <w:rPr>
          <w:rFonts w:ascii="Times New Roman" w:hAnsi="Times New Roman"/>
          <w:sz w:val="24"/>
          <w:szCs w:val="24"/>
        </w:rPr>
        <w:t>juttatás</w:t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  <w:t xml:space="preserve">          </w:t>
      </w:r>
      <w:r w:rsidR="004E45FD" w:rsidRPr="00B9699A">
        <w:rPr>
          <w:rFonts w:ascii="Times New Roman" w:hAnsi="Times New Roman"/>
          <w:sz w:val="24"/>
          <w:szCs w:val="24"/>
        </w:rPr>
        <w:t xml:space="preserve">  </w:t>
      </w:r>
      <w:r w:rsidRPr="00B9699A">
        <w:rPr>
          <w:rFonts w:ascii="Times New Roman" w:hAnsi="Times New Roman"/>
          <w:sz w:val="24"/>
          <w:szCs w:val="24"/>
        </w:rPr>
        <w:t>-</w:t>
      </w:r>
      <w:proofErr w:type="gramEnd"/>
      <w:r w:rsidRPr="00B9699A">
        <w:rPr>
          <w:rFonts w:ascii="Times New Roman" w:hAnsi="Times New Roman"/>
          <w:sz w:val="24"/>
          <w:szCs w:val="24"/>
        </w:rPr>
        <w:t xml:space="preserve"> 100</w:t>
      </w:r>
      <w:r w:rsidR="00F83214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B830F1" w:rsidRPr="00B9699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456A4A" w:rsidRPr="00B9699A">
        <w:rPr>
          <w:rFonts w:ascii="Times New Roman" w:hAnsi="Times New Roman"/>
          <w:b/>
          <w:sz w:val="24"/>
          <w:szCs w:val="24"/>
        </w:rPr>
        <w:tab/>
      </w:r>
      <w:r w:rsidR="00456A4A" w:rsidRPr="00B9699A">
        <w:rPr>
          <w:rFonts w:ascii="Times New Roman" w:hAnsi="Times New Roman"/>
          <w:b/>
          <w:sz w:val="24"/>
          <w:szCs w:val="24"/>
        </w:rPr>
        <w:tab/>
      </w:r>
      <w:r w:rsidR="00E2476B" w:rsidRPr="00B9699A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E2476B" w:rsidRPr="00B9699A">
        <w:rPr>
          <w:rFonts w:ascii="Times New Roman" w:hAnsi="Times New Roman"/>
          <w:b/>
          <w:sz w:val="24"/>
          <w:szCs w:val="24"/>
        </w:rPr>
        <w:t>.296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főösszege a bemutatott módosításoknak megfelelően</w:t>
      </w:r>
      <w:r w:rsidR="00E2476B" w:rsidRPr="00B9699A">
        <w:rPr>
          <w:rFonts w:ascii="Times New Roman" w:hAnsi="Times New Roman"/>
          <w:sz w:val="24"/>
          <w:szCs w:val="24"/>
        </w:rPr>
        <w:t xml:space="preserve"> 8.296 e </w:t>
      </w:r>
      <w:proofErr w:type="spellStart"/>
      <w:r w:rsidR="00E2476B" w:rsidRPr="00B9699A">
        <w:rPr>
          <w:rFonts w:ascii="Times New Roman" w:hAnsi="Times New Roman"/>
          <w:sz w:val="24"/>
          <w:szCs w:val="24"/>
        </w:rPr>
        <w:t>Ft-al</w:t>
      </w:r>
      <w:proofErr w:type="spellEnd"/>
      <w:r w:rsidR="00E2476B" w:rsidRPr="00B9699A">
        <w:rPr>
          <w:rFonts w:ascii="Times New Roman" w:hAnsi="Times New Roman"/>
          <w:sz w:val="24"/>
          <w:szCs w:val="24"/>
        </w:rPr>
        <w:t xml:space="preserve"> nő, 161.471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E2476B" w:rsidRPr="00B9699A">
        <w:rPr>
          <w:rFonts w:ascii="Times New Roman" w:hAnsi="Times New Roman"/>
          <w:sz w:val="24"/>
          <w:szCs w:val="24"/>
        </w:rPr>
        <w:t>15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 xml:space="preserve">t megtárgyalni és a </w:t>
      </w:r>
      <w:r w:rsidRPr="00B9699A">
        <w:rPr>
          <w:rFonts w:ascii="Times New Roman" w:hAnsi="Times New Roman"/>
          <w:sz w:val="24"/>
          <w:szCs w:val="24"/>
        </w:rPr>
        <w:t>határozati javaslatnak megfelelően elfogadni szíveskedjenek.</w:t>
      </w:r>
    </w:p>
    <w:p w:rsidR="000A4E39" w:rsidRPr="00B9699A" w:rsidRDefault="000A4E39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92CC3" w:rsidRPr="00B9699A" w:rsidRDefault="00F92CC3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CC3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B40D97" w:rsidRPr="00B9699A">
        <w:rPr>
          <w:rFonts w:ascii="Times New Roman" w:hAnsi="Times New Roman"/>
          <w:sz w:val="24"/>
          <w:szCs w:val="24"/>
        </w:rPr>
        <w:t xml:space="preserve">, </w:t>
      </w:r>
      <w:r w:rsidR="00E2476B" w:rsidRPr="00B9699A">
        <w:rPr>
          <w:rFonts w:ascii="Times New Roman" w:hAnsi="Times New Roman"/>
          <w:sz w:val="24"/>
          <w:szCs w:val="24"/>
        </w:rPr>
        <w:t>2015. május 8.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6A47A8" w:rsidRDefault="006A47A8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24635B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…/2015. (V. 27.</w:t>
      </w:r>
      <w:bookmarkStart w:id="0" w:name="_GoBack"/>
      <w:bookmarkEnd w:id="0"/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BB0574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2015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BB0574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1/2015. (II. 12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BB0574" w:rsidRDefault="00BB0574" w:rsidP="006A47A8">
      <w:pPr>
        <w:pStyle w:val="Nincstrkz"/>
        <w:jc w:val="both"/>
      </w:pPr>
      <w:r w:rsidRPr="00D3082C">
        <w:t>Magyaro</w:t>
      </w:r>
      <w:r>
        <w:t>rszág 2015. évi központi költségvetéséről szóló 2014. évi C. törvény alapján, az államháztartásról szóló 2011. évi CXCV. törvény rendelkezései szerint a Pápakörnyéki Önkormányzatok Feladatellátó Társulás Társulási Tanács a Társulás 2015. évi költségvetését az alábbiak szerint állapítja meg: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BB0574">
        <w:t>ársulás 2015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  <w:t>161.471</w:t>
      </w:r>
      <w:r w:rsidRPr="00FC67EB">
        <w:t xml:space="preserve"> 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161.471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2. A határozat 2. pontja helyében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4) Feladatellátó Intézmény 2015.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BB0574">
        <w:t xml:space="preserve"> 2015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BB0574">
        <w:t>5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BB0574" w:rsidRPr="00FC67EB">
        <w:t xml:space="preserve">. melléklete, </w:t>
      </w:r>
      <w:r w:rsidR="00BB0574">
        <w:t>a 2015</w:t>
      </w:r>
      <w:r w:rsidR="00BB0574" w:rsidRPr="00FC67EB">
        <w:t>. évi öss</w:t>
      </w:r>
      <w:r w:rsidR="00BB0574">
        <w:t>zevont mérleget e határozat az 6</w:t>
      </w:r>
      <w:r w:rsidR="00BB0574" w:rsidRPr="00FC67EB">
        <w:t>/A. melléklete mutatja be</w:t>
      </w:r>
      <w:r>
        <w:t>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8. A határozat 9.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9) </w:t>
      </w:r>
      <w:r w:rsidR="00BB0574" w:rsidRPr="00FC67EB">
        <w:t xml:space="preserve"> </w:t>
      </w:r>
      <w:r w:rsidR="00BB0574">
        <w:t>A Társulás tag önkormányzatai támogatás értékű, a Társulás működéséhez való hozzájárulását településenként a 9. melléklet tartalmazza.</w:t>
      </w:r>
      <w:r>
        <w:t>”</w:t>
      </w:r>
    </w:p>
    <w:p w:rsidR="00BB0574" w:rsidRDefault="00BB0574" w:rsidP="00BB0574">
      <w:pPr>
        <w:pStyle w:val="Nincstrkz"/>
      </w:pPr>
    </w:p>
    <w:p w:rsidR="0060197F" w:rsidRPr="00707392" w:rsidRDefault="0060197F" w:rsidP="00F90220">
      <w:pPr>
        <w:pStyle w:val="Nincstrkz"/>
        <w:jc w:val="both"/>
      </w:pPr>
      <w:r>
        <w:t>9.</w:t>
      </w:r>
      <w:r w:rsidRPr="00707392">
        <w:t xml:space="preserve">  </w:t>
      </w:r>
      <w:r>
        <w:t>A határozat egyéb rendelkezései nem módosulnak.</w:t>
      </w: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D0" w:rsidRDefault="001048D0">
      <w:r>
        <w:separator/>
      </w:r>
    </w:p>
  </w:endnote>
  <w:endnote w:type="continuationSeparator" w:id="0">
    <w:p w:rsidR="001048D0" w:rsidRDefault="001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D0" w:rsidRDefault="001048D0">
      <w:r>
        <w:separator/>
      </w:r>
    </w:p>
  </w:footnote>
  <w:footnote w:type="continuationSeparator" w:id="0">
    <w:p w:rsidR="001048D0" w:rsidRDefault="0010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A17"/>
    <w:rsid w:val="00054229"/>
    <w:rsid w:val="000632EF"/>
    <w:rsid w:val="00063BF7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1F1602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902CE"/>
    <w:rsid w:val="00393890"/>
    <w:rsid w:val="00395373"/>
    <w:rsid w:val="003979DB"/>
    <w:rsid w:val="00397E20"/>
    <w:rsid w:val="003A019F"/>
    <w:rsid w:val="003B6B2F"/>
    <w:rsid w:val="003B73F1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1804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5EB"/>
    <w:rsid w:val="00B92886"/>
    <w:rsid w:val="00B9699A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43A5"/>
    <w:rsid w:val="00C17A43"/>
    <w:rsid w:val="00C20D73"/>
    <w:rsid w:val="00C25E89"/>
    <w:rsid w:val="00C26C30"/>
    <w:rsid w:val="00C30377"/>
    <w:rsid w:val="00C34121"/>
    <w:rsid w:val="00C36FA9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A60E6"/>
    <w:rsid w:val="00CA766A"/>
    <w:rsid w:val="00CB078F"/>
    <w:rsid w:val="00CB39D8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6D60"/>
    <w:rsid w:val="00F273C8"/>
    <w:rsid w:val="00F30D1D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0220"/>
    <w:rsid w:val="00F92CC3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Laszlo</cp:lastModifiedBy>
  <cp:revision>12</cp:revision>
  <cp:lastPrinted>2013-09-30T09:12:00Z</cp:lastPrinted>
  <dcterms:created xsi:type="dcterms:W3CDTF">2015-05-08T09:58:00Z</dcterms:created>
  <dcterms:modified xsi:type="dcterms:W3CDTF">2015-05-20T13:31:00Z</dcterms:modified>
</cp:coreProperties>
</file>