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Pápai Többcélú Kistérségi Társulás</w:t>
      </w:r>
    </w:p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8500 Pápa, Csáky u. 12.</w:t>
      </w:r>
    </w:p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4B1E">
        <w:rPr>
          <w:rFonts w:ascii="Times New Roman" w:hAnsi="Times New Roman" w:cs="Times New Roman"/>
          <w:b/>
          <w:sz w:val="24"/>
          <w:szCs w:val="24"/>
          <w:lang w:eastAsia="en-US"/>
        </w:rPr>
        <w:t>ELŐTERJESZTÉS</w:t>
      </w: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Pápai Többcélú Kistérségi Társulás Közgyűlése</w:t>
      </w:r>
    </w:p>
    <w:p w:rsidR="00322742" w:rsidRDefault="00322742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2013. április</w:t>
      </w:r>
      <w:r w:rsidRPr="00264B1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264B1E">
        <w:rPr>
          <w:rFonts w:ascii="Times New Roman" w:hAnsi="Times New Roman" w:cs="Times New Roman"/>
          <w:sz w:val="24"/>
          <w:szCs w:val="24"/>
          <w:lang w:eastAsia="en-US"/>
        </w:rPr>
        <w:t>-i ülésére</w:t>
      </w:r>
    </w:p>
    <w:p w:rsidR="00B2183F" w:rsidRPr="00264B1E" w:rsidRDefault="00B2183F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 napirend</w:t>
      </w: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  <w:r>
        <w:rPr>
          <w:b/>
          <w:bCs/>
          <w:i/>
          <w:kern w:val="36"/>
          <w:sz w:val="24"/>
          <w:szCs w:val="24"/>
        </w:rPr>
        <w:t>PÁPAI TÖBBCÉLÚ KISTÉRSÉGI TÁRSULÁS</w:t>
      </w:r>
    </w:p>
    <w:p w:rsidR="00322742" w:rsidRDefault="00322742" w:rsidP="002F040A">
      <w:pPr>
        <w:snapToGrid w:val="0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ÉVES KÖZBESZERZÉSI TERVE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i/>
          <w:sz w:val="24"/>
          <w:szCs w:val="24"/>
        </w:rPr>
        <w:t>Érintett költségvetési év:</w:t>
      </w:r>
      <w:r>
        <w:rPr>
          <w:sz w:val="24"/>
          <w:szCs w:val="24"/>
        </w:rPr>
        <w:t xml:space="preserve"> 2013. év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2742" w:rsidRDefault="00322742" w:rsidP="002F040A">
      <w:pPr>
        <w:snapToGrid w:val="0"/>
        <w:ind w:left="360"/>
        <w:jc w:val="both"/>
        <w:rPr>
          <w:b/>
          <w:i/>
          <w:sz w:val="24"/>
          <w:szCs w:val="24"/>
        </w:rPr>
      </w:pPr>
    </w:p>
    <w:p w:rsidR="00322742" w:rsidRDefault="00322742" w:rsidP="002F040A">
      <w:pPr>
        <w:numPr>
          <w:ilvl w:val="0"/>
          <w:numId w:val="1"/>
        </w:numPr>
        <w:snapToGrid w:val="0"/>
        <w:jc w:val="both"/>
        <w:rPr>
          <w:b/>
          <w:i/>
        </w:rPr>
      </w:pPr>
      <w:r>
        <w:rPr>
          <w:b/>
          <w:i/>
        </w:rPr>
        <w:t xml:space="preserve">A tervezett közbeszerzés tárgya, mennyisége: </w:t>
      </w: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22742" w:rsidTr="002F040A">
        <w:tc>
          <w:tcPr>
            <w:tcW w:w="3070" w:type="dxa"/>
          </w:tcPr>
          <w:p w:rsidR="00322742" w:rsidRDefault="00322742">
            <w:pPr>
              <w:snapToGrid w:val="0"/>
              <w:jc w:val="center"/>
            </w:pPr>
            <w:r>
              <w:t>Közbeszerzés tárgya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típusa*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both"/>
            </w:pPr>
            <w:r>
              <w:t>közbeszerzés nettó értéke</w:t>
            </w:r>
          </w:p>
          <w:p w:rsidR="00322742" w:rsidRDefault="00322742">
            <w:pPr>
              <w:snapToGrid w:val="0"/>
              <w:jc w:val="both"/>
            </w:pPr>
          </w:p>
        </w:tc>
      </w:tr>
      <w:tr w:rsidR="00322742" w:rsidTr="002F040A">
        <w:tc>
          <w:tcPr>
            <w:tcW w:w="3070" w:type="dxa"/>
          </w:tcPr>
          <w:p w:rsidR="00322742" w:rsidRDefault="00322742">
            <w:pPr>
              <w:snapToGrid w:val="0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0</w:t>
            </w:r>
          </w:p>
          <w:p w:rsidR="00322742" w:rsidRDefault="00322742">
            <w:pPr>
              <w:snapToGrid w:val="0"/>
              <w:jc w:val="both"/>
            </w:pPr>
          </w:p>
        </w:tc>
      </w:tr>
    </w:tbl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  <w:r>
        <w:t> </w:t>
      </w:r>
    </w:p>
    <w:p w:rsidR="00322742" w:rsidRDefault="00322742" w:rsidP="002F040A">
      <w:pPr>
        <w:snapToGrid w:val="0"/>
        <w:jc w:val="both"/>
      </w:pPr>
      <w:r>
        <w:t>(* árubeszerzés; építési beruházás; építési koncesszió; szolgáltatás; szolgáltatási koncesszió)</w:t>
      </w: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  <w:r>
        <w:t> </w:t>
      </w: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  <w:rPr>
          <w:b/>
          <w:i/>
        </w:rPr>
      </w:pPr>
      <w:r>
        <w:rPr>
          <w:b/>
          <w:i/>
        </w:rPr>
        <w:t>Takácsi, 2013. március 26.</w:t>
      </w:r>
    </w:p>
    <w:p w:rsidR="00322742" w:rsidRDefault="00322742" w:rsidP="002F040A">
      <w:pPr>
        <w:tabs>
          <w:tab w:val="center" w:pos="5529"/>
        </w:tabs>
        <w:snapToGrid w:val="0"/>
        <w:jc w:val="both"/>
      </w:pP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                                                                                    </w:t>
      </w: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Kunszt Szabolcs</w:t>
      </w: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elnök</w:t>
      </w:r>
      <w:proofErr w:type="gramEnd"/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</w:p>
    <w:p w:rsidR="00322742" w:rsidRPr="002F040A" w:rsidRDefault="00322742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Pápai Többcél</w:t>
      </w:r>
      <w:r w:rsidR="00B2183F">
        <w:rPr>
          <w:rFonts w:ascii="Times New Roman" w:hAnsi="Times New Roman" w:cs="Times New Roman"/>
          <w:b/>
          <w:bCs/>
          <w:sz w:val="24"/>
          <w:szCs w:val="24"/>
        </w:rPr>
        <w:t>ú Kistérségi Társulás Társulási Tanács</w:t>
      </w:r>
    </w:p>
    <w:p w:rsidR="00322742" w:rsidRPr="002F040A" w:rsidRDefault="003C6808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/2013.(IV. 25</w:t>
      </w:r>
      <w:bookmarkStart w:id="0" w:name="_GoBack"/>
      <w:bookmarkEnd w:id="0"/>
      <w:r w:rsidR="00322742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322742" w:rsidRPr="002F040A" w:rsidRDefault="00322742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Pápai Többcél</w:t>
      </w:r>
      <w:r w:rsidR="00B2183F">
        <w:rPr>
          <w:rFonts w:ascii="Times New Roman" w:hAnsi="Times New Roman" w:cs="Times New Roman"/>
          <w:bCs/>
          <w:sz w:val="24"/>
          <w:szCs w:val="24"/>
        </w:rPr>
        <w:t>ú Kistérségi Társulás Társulási Tanács</w:t>
      </w:r>
      <w:r w:rsidRPr="002F040A">
        <w:rPr>
          <w:rFonts w:ascii="Times New Roman" w:hAnsi="Times New Roman" w:cs="Times New Roman"/>
          <w:bCs/>
          <w:sz w:val="24"/>
          <w:szCs w:val="24"/>
        </w:rPr>
        <w:t xml:space="preserve"> a közbeszerzésekről szóló 2011. évi CVIII. Törvény 33. § (1) bekezdésben foglal</w:t>
      </w:r>
      <w:r>
        <w:rPr>
          <w:rFonts w:ascii="Times New Roman" w:hAnsi="Times New Roman" w:cs="Times New Roman"/>
          <w:bCs/>
          <w:sz w:val="24"/>
          <w:szCs w:val="24"/>
        </w:rPr>
        <w:t>tak szerint az Társulás 2013</w:t>
      </w:r>
      <w:r w:rsidRPr="002F040A">
        <w:rPr>
          <w:rFonts w:ascii="Times New Roman" w:hAnsi="Times New Roman" w:cs="Times New Roman"/>
          <w:bCs/>
          <w:sz w:val="24"/>
          <w:szCs w:val="24"/>
        </w:rPr>
        <w:t>. évre szóló közbeszerzési tervét az előterjesztés szerint elfogadja.</w:t>
      </w:r>
    </w:p>
    <w:p w:rsidR="00322742" w:rsidRPr="002F040A" w:rsidRDefault="00322742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0A">
        <w:rPr>
          <w:rFonts w:ascii="Times New Roman" w:hAnsi="Times New Roman" w:cs="Times New Roman"/>
          <w:bCs/>
          <w:sz w:val="24"/>
          <w:szCs w:val="24"/>
        </w:rPr>
        <w:t>Határidő: Folyamatos</w:t>
      </w:r>
    </w:p>
    <w:p w:rsidR="00322742" w:rsidRDefault="00322742" w:rsidP="00BA2EEC">
      <w:pPr>
        <w:autoSpaceDE w:val="0"/>
        <w:autoSpaceDN w:val="0"/>
        <w:adjustRightInd w:val="0"/>
        <w:jc w:val="both"/>
      </w:pPr>
      <w:r w:rsidRPr="002F040A">
        <w:rPr>
          <w:rFonts w:ascii="Times New Roman" w:hAnsi="Times New Roman" w:cs="Times New Roman"/>
          <w:bCs/>
          <w:sz w:val="24"/>
          <w:szCs w:val="24"/>
        </w:rPr>
        <w:t xml:space="preserve">Felelős: Kunszt Szabolcs </w:t>
      </w:r>
      <w:r>
        <w:rPr>
          <w:rFonts w:ascii="Times New Roman" w:hAnsi="Times New Roman" w:cs="Times New Roman"/>
          <w:bCs/>
          <w:sz w:val="24"/>
          <w:szCs w:val="24"/>
        </w:rPr>
        <w:t>elnök</w:t>
      </w:r>
    </w:p>
    <w:sectPr w:rsidR="00322742" w:rsidSect="003C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A02"/>
    <w:multiLevelType w:val="hybridMultilevel"/>
    <w:tmpl w:val="B85E8BBC"/>
    <w:lvl w:ilvl="0" w:tplc="B98CA6AC">
      <w:start w:val="1"/>
      <w:numFmt w:val="decimal"/>
      <w:lvlText w:val="%1.)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0A"/>
    <w:rsid w:val="00006F06"/>
    <w:rsid w:val="00035F14"/>
    <w:rsid w:val="001E10E7"/>
    <w:rsid w:val="00264B1E"/>
    <w:rsid w:val="002F040A"/>
    <w:rsid w:val="00311622"/>
    <w:rsid w:val="00322742"/>
    <w:rsid w:val="003C6808"/>
    <w:rsid w:val="003C6827"/>
    <w:rsid w:val="006039E5"/>
    <w:rsid w:val="00646030"/>
    <w:rsid w:val="007B2E1C"/>
    <w:rsid w:val="009516FE"/>
    <w:rsid w:val="00982043"/>
    <w:rsid w:val="009E2410"/>
    <w:rsid w:val="00B2183F"/>
    <w:rsid w:val="00B62C91"/>
    <w:rsid w:val="00BA2EEC"/>
    <w:rsid w:val="00D60BF6"/>
    <w:rsid w:val="00E8353A"/>
    <w:rsid w:val="00E87D24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40A"/>
    <w:rPr>
      <w:rFonts w:ascii="Arial" w:eastAsia="Times New Roman" w:hAnsi="Arial" w:cs="Arial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40A"/>
    <w:rPr>
      <w:rFonts w:ascii="Arial" w:eastAsia="Times New Roman" w:hAnsi="Arial" w:cs="Arial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4</cp:revision>
  <cp:lastPrinted>2013-02-26T10:21:00Z</cp:lastPrinted>
  <dcterms:created xsi:type="dcterms:W3CDTF">2013-04-17T13:30:00Z</dcterms:created>
  <dcterms:modified xsi:type="dcterms:W3CDTF">2013-05-02T11:37:00Z</dcterms:modified>
</cp:coreProperties>
</file>